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40" w:lineRule="exact"/>
        <w:jc w:val="left"/>
        <w:rPr>
          <w:rFonts w:eastAsia="仿宋_GB2312"/>
          <w:sz w:val="32"/>
          <w:szCs w:val="32"/>
        </w:rPr>
      </w:pPr>
      <w:r w:rsidR="00BD1959" w:rsidRPr="00E15780">
        <w:rPr>
          <w:rFonts w:eastAsia="黑体" w:cs="黑体" w:hint="eastAsia"/>
          <w:sz w:val="32"/>
          <w:szCs w:val="32"/>
        </w:rPr>
        <w:t>附件</w:t>
      </w:r>
    </w:p>
    <w:p>
      <w:pPr>
        <w:spacing w:line="680" w:lineRule="exact"/>
        <w:jc w:val="center"/>
        <w:rPr>
          <w:rFonts w:eastAsia="方正小标宋简体"/>
          <w:sz w:val="44"/>
          <w:szCs w:val="44"/>
        </w:rPr>
      </w:pPr>
      <w:r w:rsidR="00BD1959" w:rsidRPr="00E15780">
        <w:rPr>
          <w:rFonts w:eastAsia="方正小标宋简体" w:cs="方正小标宋简体" w:hint="eastAsia"/>
          <w:sz w:val="44"/>
          <w:szCs w:val="44"/>
        </w:rPr>
        <w:t>天津市引导基金拟参股子基金名单</w:t>
      </w:r>
    </w:p>
    <w:p>
      <w:pPr>
        <w:spacing w:line="520" w:lineRule="exact"/>
        <w:jc w:val="left"/>
        <w:rPr>
          <w:rFonts w:ascii="楷体_GB2312" w:eastAsia="楷体_GB2312"/>
          <w:sz w:val="32"/>
          <w:szCs w:val="32"/>
        </w:rPr>
      </w:pPr>
    </w:p>
    <w:p>
      <w:pPr>
        <w:spacing w:afterLines="20" w:line="320" w:lineRule="exact"/>
        <w:jc w:val="right"/>
        <w:rPr>
          <w:rFonts w:eastAsia="仿宋_GB2312"/>
          <w:sz w:val="28"/>
          <w:szCs w:val="28"/>
        </w:rPr>
      </w:pPr>
      <w:r w:rsidR="00BD1959" w:rsidRPr="00E15780">
        <w:rPr>
          <w:rFonts w:eastAsia="仿宋_GB2312" w:cs="仿宋_GB2312" w:hint="eastAsia"/>
          <w:sz w:val="28"/>
          <w:szCs w:val="28"/>
        </w:rPr>
        <w:t>单位：万元</w:t>
      </w:r>
    </w:p>
    <w:tbl>
      <w:tblPr>
        <w:tblW w:w="9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6"/>
        <w:gridCol w:w="1973"/>
        <w:gridCol w:w="992"/>
        <w:gridCol w:w="992"/>
        <w:gridCol w:w="1376"/>
        <w:gridCol w:w="1034"/>
        <w:gridCol w:w="1334"/>
      </w:tblGrid>
      <w:tr w:rsidR="00BD1959" w:rsidRPr="00E15780">
        <w:trPr>
          <w:trHeight w:val="629"/>
        </w:trPr>
        <w:tc>
          <w:tcPr>
            <w:tcW w:w="228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子基金名称（拟）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管理机构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基金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类型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原批复方案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>
              <w:rPr>
                <w:rFonts w:eastAsia="黑体" w:cs="黑体" w:hint="eastAsia"/>
                <w:sz w:val="24"/>
                <w:szCs w:val="24"/>
              </w:rPr>
              <w:t>调整后</w:t>
            </w:r>
            <w:r w:rsidR="00BD1959" w:rsidRPr="00E15780">
              <w:rPr>
                <w:rFonts w:eastAsia="黑体" w:cs="黑体" w:hint="eastAsia"/>
                <w:sz w:val="24"/>
                <w:szCs w:val="24"/>
              </w:rPr>
              <w:t>方案</w:t>
            </w:r>
          </w:p>
        </w:tc>
      </w:tr>
      <w:tr w:rsidR="00BD1959" w:rsidRPr="00E15780">
        <w:trPr>
          <w:trHeight w:val="907"/>
        </w:trPr>
        <w:tc>
          <w:tcPr>
            <w:tcW w:w="2286" w:type="dxa"/>
            <w:vMerge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子基金规模</w:t>
            </w: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6C3E21">
              <w:rPr>
                <w:rFonts w:eastAsia="黑体" w:cs="黑体" w:hint="eastAsia"/>
                <w:sz w:val="24"/>
                <w:szCs w:val="24"/>
              </w:rPr>
              <w:t>引导基金拟出资金额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子基金规模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="00BD1959" w:rsidRPr="00E15780">
              <w:rPr>
                <w:rFonts w:eastAsia="黑体" w:cs="黑体" w:hint="eastAsia"/>
                <w:sz w:val="24"/>
                <w:szCs w:val="24"/>
              </w:rPr>
              <w:t>引导基金拟出资金额</w:t>
            </w:r>
          </w:p>
        </w:tc>
      </w:tr>
      <w:tr w:rsidR="00BD1959" w:rsidRPr="00E15780">
        <w:trPr>
          <w:trHeight w:val="1346"/>
        </w:trPr>
        <w:tc>
          <w:tcPr>
            <w:tcW w:w="2286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="00BD1959" w:rsidRPr="00E15780">
              <w:rPr>
                <w:rFonts w:eastAsia="仿宋_GB2312" w:cs="仿宋_GB2312" w:hint="eastAsia"/>
                <w:sz w:val="24"/>
                <w:szCs w:val="24"/>
              </w:rPr>
              <w:t>华慧泰有电子信息投资合伙企业（有限合伙）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="00BD1959" w:rsidRPr="00E15780">
              <w:rPr>
                <w:rFonts w:eastAsia="仿宋_GB2312" w:cs="仿宋_GB2312" w:hint="eastAsia"/>
                <w:sz w:val="24"/>
                <w:szCs w:val="24"/>
              </w:rPr>
              <w:t>北京泰有系创业投资管理有限公司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 w:rsidRPr="00E15780">
              <w:rPr>
                <w:rFonts w:eastAsia="仿宋_GB2312" w:cs="仿宋_GB2312" w:hint="eastAsia"/>
                <w:sz w:val="24"/>
                <w:szCs w:val="24"/>
              </w:rPr>
              <w:t>天使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13500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2600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15500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2600</w:t>
            </w:r>
          </w:p>
        </w:tc>
      </w:tr>
      <w:tr w:rsidR="00BD1959" w:rsidRPr="00E15780">
        <w:trPr>
          <w:trHeight w:val="1234"/>
        </w:trPr>
        <w:tc>
          <w:tcPr>
            <w:tcW w:w="2286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="00BD1959" w:rsidRPr="00E2702B">
              <w:rPr>
                <w:rFonts w:eastAsia="仿宋_GB2312" w:cs="仿宋_GB2312" w:hint="eastAsia"/>
                <w:sz w:val="24"/>
                <w:szCs w:val="24"/>
              </w:rPr>
              <w:t>开源未来电视科技创投基金（有限合伙）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="00BD1959" w:rsidRPr="006A6F2F">
              <w:rPr>
                <w:rFonts w:eastAsia="仿宋_GB2312" w:cs="仿宋_GB2312" w:hint="eastAsia"/>
                <w:sz w:val="24"/>
                <w:szCs w:val="24"/>
              </w:rPr>
              <w:t>上海开源思创投资有限公司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 w:rsidRPr="00E15780">
              <w:rPr>
                <w:rFonts w:eastAsia="仿宋_GB2312" w:cs="仿宋_GB2312" w:hint="eastAsia"/>
                <w:sz w:val="24"/>
                <w:szCs w:val="24"/>
              </w:rPr>
              <w:t>创投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22000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6500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10000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="00BD1959">
              <w:rPr>
                <w:rFonts w:eastAsia="仿宋_GB2312"/>
                <w:sz w:val="24"/>
                <w:szCs w:val="24"/>
              </w:rPr>
              <w:t>3000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  <w:r w:rsidR="00BD1959" w:rsidRPr="00E15780">
        <w:rPr>
          <w:rFonts w:eastAsia="仿宋_GB2312" w:cs="仿宋_GB2312" w:hint="eastAsia"/>
          <w:sz w:val="28"/>
          <w:szCs w:val="28"/>
        </w:rPr>
        <w:t>注：子基金名称以在工商管理部门正式注册名称为准。</w:t>
      </w:r>
    </w:p>
    <w:p>
      <w:pPr>
        <w:spacing w:line="520" w:lineRule="exact"/>
        <w:jc w:val="center"/>
        <w:rPr>
          <w:rFonts w:eastAsia="仿宋_GB2312"/>
          <w:sz w:val="32"/>
          <w:szCs w:val="32"/>
        </w:rPr>
      </w:pP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sectPr w:rsidR="00BD1959" w:rsidRPr="00C176F8" w:rsidSect="004A3DA1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BD1959">
        <w:separator/>
      </w:r>
    </w:p>
  </w:endnote>
  <w:endnote w:type="continuationSeparator" w:id="1">
    <w:p>
      <w:r w:rsidR="00BD195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uto" w:vAnchor="text" w:hAnchor="margin" w:xAlign="right" w:y="1"/>
      <w:rPr>
        <w:rStyle w:val="PageNumber"/>
        <w:rFonts w:cs="Times New Roman"/>
      </w:rPr>
    </w:pPr>
    <w:fldSimple w:instr="PAGE  ">
      <w:r w:rsidR="00BD1959">
        <w:rPr>
          <w:rStyle w:val="PageNumber"/>
          <w:noProof/>
        </w:rPr>
        <w:t>- 1 -</w:t>
      </w:r>
    </w:fldSimple>
  </w:p>
  <w:p>
    <w:pPr>
      <w:pStyle w:val="Footer"/>
      <w:ind w:right="360"/>
      <w:jc w:val="center"/>
      <w:rPr>
        <w:rFonts w:ascii="宋体" w:cs="Times New Roman"/>
        <w:sz w:val="28"/>
        <w:szCs w:val="28"/>
      </w:rPr>
    </w:pPr>
  </w:p>
  <w:p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BD1959">
        <w:separator/>
      </w:r>
    </w:p>
  </w:footnote>
  <w:footnote w:type="continuationSeparator" w:id="1">
    <w:p>
      <w:r w:rsidR="00BD1959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337BA"/>
    <w:rsid w:val="000D58D8"/>
    <w:rsid w:val="000E5DF8"/>
    <w:rsid w:val="00195B82"/>
    <w:rsid w:val="001B6D84"/>
    <w:rsid w:val="001B77A4"/>
    <w:rsid w:val="001F1FA6"/>
    <w:rsid w:val="002337BA"/>
    <w:rsid w:val="002A52BF"/>
    <w:rsid w:val="002B4D1F"/>
    <w:rsid w:val="002C31E7"/>
    <w:rsid w:val="0030140A"/>
    <w:rsid w:val="00320C54"/>
    <w:rsid w:val="00394109"/>
    <w:rsid w:val="003E72E0"/>
    <w:rsid w:val="0043408F"/>
    <w:rsid w:val="0047728F"/>
    <w:rsid w:val="00493090"/>
    <w:rsid w:val="004A3DA1"/>
    <w:rsid w:val="004C77D7"/>
    <w:rsid w:val="00504E9E"/>
    <w:rsid w:val="00525B12"/>
    <w:rsid w:val="00536C54"/>
    <w:rsid w:val="0062035D"/>
    <w:rsid w:val="00641B2D"/>
    <w:rsid w:val="006A5FD0"/>
    <w:rsid w:val="006A6F2F"/>
    <w:rsid w:val="006B6B95"/>
    <w:rsid w:val="006C3E21"/>
    <w:rsid w:val="00767BBE"/>
    <w:rsid w:val="007F7623"/>
    <w:rsid w:val="00825A72"/>
    <w:rsid w:val="008306D1"/>
    <w:rsid w:val="008E222E"/>
    <w:rsid w:val="008E7DAA"/>
    <w:rsid w:val="008F430B"/>
    <w:rsid w:val="00965F28"/>
    <w:rsid w:val="00965F40"/>
    <w:rsid w:val="009A2A77"/>
    <w:rsid w:val="009E1901"/>
    <w:rsid w:val="00A03F87"/>
    <w:rsid w:val="00A94EF1"/>
    <w:rsid w:val="00AD4DAF"/>
    <w:rsid w:val="00B034D2"/>
    <w:rsid w:val="00B30DB9"/>
    <w:rsid w:val="00B96163"/>
    <w:rsid w:val="00BB6453"/>
    <w:rsid w:val="00BD1959"/>
    <w:rsid w:val="00C176F8"/>
    <w:rsid w:val="00C52A0E"/>
    <w:rsid w:val="00C7084E"/>
    <w:rsid w:val="00C73D0E"/>
    <w:rsid w:val="00CC3595"/>
    <w:rsid w:val="00CF7306"/>
    <w:rsid w:val="00E06DE7"/>
    <w:rsid w:val="00E11FEA"/>
    <w:rsid w:val="00E15780"/>
    <w:rsid w:val="00E2702B"/>
    <w:rsid w:val="00E71B8C"/>
    <w:rsid w:val="00E962CB"/>
    <w:rsid w:val="00EF3152"/>
    <w:rsid w:val="00F04330"/>
    <w:rsid w:val="00F718D3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1B6D8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6D8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B6D8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6D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73D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D0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A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天津市引导基金参股子基金公示</dc:title>
  <dc:subject/>
  <dc:creator>金融处</dc:creator>
  <cp:keywords/>
  <dc:description/>
  <cp:lastModifiedBy>User</cp:lastModifiedBy>
  <cp:revision>5</cp:revision>
  <cp:lastPrinted>2019-12-18T00:42:00Z</cp:lastPrinted>
  <dcterms:created xsi:type="dcterms:W3CDTF">2020-11-04T01:43:00Z</dcterms:created>
  <dcterms:modified xsi:type="dcterms:W3CDTF">2020-11-04T01:44:00Z</dcterms:modified>
</cp:coreProperties>
</file>