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60" w:lineRule="exact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tbl>
      <w:tblPr>
        <w:tblStyle w:val="10"/>
        <w:tblpPr w:leftFromText="180" w:rightFromText="180" w:vertAnchor="text" w:horzAnchor="margin" w:tblpXSpec="center" w:tblpY="115"/>
        <w:tblW w:w="16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246"/>
        <w:gridCol w:w="1698"/>
        <w:gridCol w:w="782"/>
        <w:gridCol w:w="1482"/>
        <w:gridCol w:w="4298"/>
        <w:gridCol w:w="2012"/>
        <w:gridCol w:w="2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880" w:firstLineChars="200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第</w:t>
            </w:r>
            <w:r>
              <w:rPr>
                <w:rFonts w:hint="eastAsia" w:eastAsia="方正小标宋简体"/>
                <w:bCs/>
                <w:color w:val="000000"/>
                <w:kern w:val="0"/>
                <w:sz w:val="44"/>
                <w:szCs w:val="44"/>
                <w:lang w:eastAsia="zh-CN"/>
              </w:rPr>
              <w:t>九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届科博会参展实物展品评审表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填报单位：                                     联系人：  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spacing w:line="440" w:lineRule="exact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spacing w:line="440" w:lineRule="exact"/>
              <w:ind w:firstLine="442" w:firstLineChars="200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参展展品名称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spacing w:line="440" w:lineRule="exact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规格\型号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spacing w:line="440" w:lineRule="exact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展陈形式</w:t>
            </w: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微软雅黑 Light"/>
                <w:color w:val="000000"/>
                <w:kern w:val="0"/>
                <w:sz w:val="16"/>
                <w:szCs w:val="16"/>
              </w:rPr>
              <w:t>（如实物、模型、展板等）</w:t>
            </w:r>
          </w:p>
        </w:tc>
        <w:tc>
          <w:tcPr>
            <w:tcW w:w="4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展品介绍</w:t>
            </w:r>
            <w:r>
              <w:rPr>
                <w:rFonts w:eastAsia="微软雅黑 Light"/>
                <w:color w:val="000000"/>
                <w:kern w:val="0"/>
                <w:sz w:val="22"/>
              </w:rPr>
              <w:t>（请简单描述展品用途、特色、获奖及专利情况、）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展品参展目的</w:t>
            </w: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微软雅黑 Light"/>
                <w:color w:val="000000"/>
                <w:kern w:val="0"/>
                <w:sz w:val="16"/>
                <w:szCs w:val="16"/>
              </w:rPr>
              <w:t>（如展示推广、寻找采购商或代理商、新品发布等）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440" w:lineRule="exact"/>
              <w:ind w:firstLine="442" w:firstLineChars="200"/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微软雅黑 Light"/>
                <w:b/>
                <w:bCs/>
                <w:color w:val="000000"/>
                <w:kern w:val="0"/>
                <w:sz w:val="22"/>
              </w:rPr>
              <w:t>展品图片（实物照片）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40" w:firstLineChars="200"/>
              <w:rPr>
                <w:rFonts w:eastAsia="微软雅黑 Light"/>
                <w:color w:val="000000"/>
                <w:kern w:val="0"/>
                <w:sz w:val="22"/>
              </w:rPr>
            </w:pPr>
            <w:r>
              <w:rPr>
                <w:rFonts w:eastAsia="微软雅黑 Light"/>
                <w:color w:val="000000"/>
                <w:kern w:val="0"/>
                <w:sz w:val="22"/>
              </w:rPr>
              <w:t>备注：1.每一项都需填写，请尽量填写详细，以便评审专家进行评审工作；</w:t>
            </w:r>
            <w:r>
              <w:rPr>
                <w:rFonts w:eastAsia="微软雅黑 Light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微软雅黑 Light"/>
                <w:color w:val="000000"/>
                <w:kern w:val="0"/>
                <w:sz w:val="22"/>
              </w:rPr>
              <w:t xml:space="preserve">          2.如涉及专利及版权问题，请提供相应授权材料；</w:t>
            </w:r>
            <w:r>
              <w:rPr>
                <w:rFonts w:eastAsia="微软雅黑 Light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微软雅黑 Light"/>
                <w:color w:val="000000"/>
                <w:kern w:val="0"/>
                <w:sz w:val="22"/>
              </w:rPr>
              <w:t xml:space="preserve">          3.展品简介、照片信息可以用现有附件代替（照片，文件均可）。此表可续页。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auto"/>
        <w:rPr>
          <w:rFonts w:hint="default" w:ascii="Nimbus Roman No9 L" w:hAnsi="Nimbus Roman No9 L" w:eastAsia="Nimbus Roman No9 L" w:cs="Nimbus Roman No9 L"/>
          <w:snapToGrid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宋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-1-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-1-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149D"/>
    <w:rsid w:val="01DF216E"/>
    <w:rsid w:val="079A38E0"/>
    <w:rsid w:val="33FD04EF"/>
    <w:rsid w:val="3BFE5E08"/>
    <w:rsid w:val="3D1BECA0"/>
    <w:rsid w:val="3FFE4DDD"/>
    <w:rsid w:val="4F7A246A"/>
    <w:rsid w:val="571C4C48"/>
    <w:rsid w:val="57D9BB1F"/>
    <w:rsid w:val="6E7F97D5"/>
    <w:rsid w:val="6F66DA38"/>
    <w:rsid w:val="73477901"/>
    <w:rsid w:val="7BD310D5"/>
    <w:rsid w:val="7F32AE56"/>
    <w:rsid w:val="7FAE4F77"/>
    <w:rsid w:val="AFFF1DA7"/>
    <w:rsid w:val="CE1F09AB"/>
    <w:rsid w:val="F7FF0180"/>
    <w:rsid w:val="FAF595A5"/>
    <w:rsid w:val="FDBD170F"/>
    <w:rsid w:val="FFFD4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黑体"/>
      <w:b/>
      <w:bCs/>
      <w:kern w:val="0"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2021-07-08T05:48:00Z</dcterms:created>
  <dc:creator>11813</dc:creator>
  <cp:lastModifiedBy>wangying</cp:lastModifiedBy>
  <cp:lastPrinted>2021-07-14T08:35:00Z</cp:lastPrinted>
  <dcterms:modified xsi:type="dcterms:W3CDTF">2021-07-15T02:16:56Z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29A98A52BDDF42BF9FCE39D2B909894C</vt:lpwstr>
  </property>
  <property fmtid="{D5CDD505-2E9C-101B-9397-08002B2CF9AE}" pid="4" name="KSOSaveFontToCloudKey">
    <vt:lpwstr>1217855654_btnclosed</vt:lpwstr>
  </property>
</Properties>
</file>