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560" w:lineRule="exact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Nimbus Roman No9 L" w:hAnsi="Nimbus Roman No9 L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hint="eastAsia" w:ascii="Nimbus Roman No9 L" w:hAnsi="Nimbus Roman No9 L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Nimbus Roman No9 L" w:hAnsi="Nimbus Roman No9 L" w:eastAsia="方正小标宋简体" w:cs="方正小标宋简体"/>
          <w:b w:val="0"/>
          <w:bCs w:val="0"/>
          <w:color w:val="auto"/>
          <w:sz w:val="36"/>
          <w:szCs w:val="36"/>
        </w:rPr>
        <w:t>概念验证平台</w:t>
      </w:r>
      <w:r>
        <w:rPr>
          <w:rFonts w:hint="eastAsia" w:ascii="Nimbus Roman No9 L" w:hAnsi="Nimbus Roman No9 L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绩效评价</w:t>
      </w:r>
      <w:r>
        <w:rPr>
          <w:rFonts w:hint="eastAsia" w:ascii="Nimbus Roman No9 L" w:hAnsi="Nimbus Roman No9 L" w:eastAsia="方正小标宋简体" w:cs="方正小标宋简体"/>
          <w:b w:val="0"/>
          <w:bCs w:val="0"/>
          <w:color w:val="auto"/>
          <w:sz w:val="36"/>
          <w:szCs w:val="36"/>
        </w:rPr>
        <w:t>表</w:t>
      </w:r>
    </w:p>
    <w:tbl>
      <w:tblPr>
        <w:tblStyle w:val="7"/>
        <w:tblW w:w="932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41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tblHeader/>
        </w:trPr>
        <w:tc>
          <w:tcPr>
            <w:tcW w:w="27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  <w:t>一级指标</w:t>
            </w:r>
          </w:p>
        </w:tc>
        <w:tc>
          <w:tcPr>
            <w:tcW w:w="65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黑体" w:cs="黑体"/>
                <w:b w:val="0"/>
                <w:bCs/>
                <w:color w:val="auto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基础条件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（10分）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1.1员工总数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1.2专职从事概念验证等服务人员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1.3持证技术经理人（经纪人）数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1.4信息化服务平台情况（网站、新媒体等）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2.服务绩效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（50分）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2.1上年度签署三方技术合同项目数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 xml:space="preserve">2.2上年度技术合同额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2.3面向产业开展服务培训情况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2.4举办科技成果转化活动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2.5典型概念验证服务案例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3.服务能力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（25分）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3.1开展概念验证场地、设备条件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3.2服务流程图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3.3行业概念验证等成果转化活动带动作用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3.4拥有法律、知识产权等专业人员情况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4.规范管理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（10分）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4.1机构章程、内部管理制度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4.2客户管理制度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4.3服务项目及费用公开情况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5.社会信誉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" w:cs="楷体"/>
                <w:color w:val="auto"/>
                <w:sz w:val="28"/>
                <w:szCs w:val="28"/>
              </w:rPr>
              <w:t>（5分）</w:t>
            </w: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5.1诚信度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</w:p>
        </w:tc>
        <w:tc>
          <w:tcPr>
            <w:tcW w:w="541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5.2行业知名度和美誉度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line="20" w:lineRule="exact"/>
        <w:rPr>
          <w:rFonts w:hint="eastAsia" w:ascii="Nimbus Roman No9 L" w:hAnsi="Nimbus Roman No9 L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65D2"/>
    <w:rsid w:val="001A472E"/>
    <w:rsid w:val="007D2101"/>
    <w:rsid w:val="008422C7"/>
    <w:rsid w:val="008B1A1A"/>
    <w:rsid w:val="0099394E"/>
    <w:rsid w:val="009F7B2F"/>
    <w:rsid w:val="00C26839"/>
    <w:rsid w:val="00CC76DC"/>
    <w:rsid w:val="00D00E8B"/>
    <w:rsid w:val="00E350FC"/>
    <w:rsid w:val="00EC3989"/>
    <w:rsid w:val="03104117"/>
    <w:rsid w:val="0E7B1982"/>
    <w:rsid w:val="16001DA0"/>
    <w:rsid w:val="17F7111D"/>
    <w:rsid w:val="1FDE7B34"/>
    <w:rsid w:val="2DEF86CC"/>
    <w:rsid w:val="2EB66388"/>
    <w:rsid w:val="336D1ACD"/>
    <w:rsid w:val="37FF58BB"/>
    <w:rsid w:val="3B7E5014"/>
    <w:rsid w:val="3B906EA7"/>
    <w:rsid w:val="3D56F51B"/>
    <w:rsid w:val="3FD3DCF9"/>
    <w:rsid w:val="3FDFE4A0"/>
    <w:rsid w:val="46B765D2"/>
    <w:rsid w:val="4ADB5568"/>
    <w:rsid w:val="4F2BFBBD"/>
    <w:rsid w:val="4FFFA955"/>
    <w:rsid w:val="503E61B7"/>
    <w:rsid w:val="5A7F69E2"/>
    <w:rsid w:val="5BB7DAF2"/>
    <w:rsid w:val="5D2E1901"/>
    <w:rsid w:val="5DF5AB70"/>
    <w:rsid w:val="6675F1F4"/>
    <w:rsid w:val="69C111A3"/>
    <w:rsid w:val="6BED38AB"/>
    <w:rsid w:val="6DAF6302"/>
    <w:rsid w:val="6F234389"/>
    <w:rsid w:val="6F73EB59"/>
    <w:rsid w:val="6F7FDCB8"/>
    <w:rsid w:val="6FEBFC85"/>
    <w:rsid w:val="6FF95709"/>
    <w:rsid w:val="75D70DFF"/>
    <w:rsid w:val="772FACDE"/>
    <w:rsid w:val="77F74D50"/>
    <w:rsid w:val="77FBB336"/>
    <w:rsid w:val="79FD7A41"/>
    <w:rsid w:val="7ABBF092"/>
    <w:rsid w:val="7BEF3B5B"/>
    <w:rsid w:val="7BFDA913"/>
    <w:rsid w:val="7E5DFE70"/>
    <w:rsid w:val="7FE9A191"/>
    <w:rsid w:val="7FF21E2B"/>
    <w:rsid w:val="935B9C79"/>
    <w:rsid w:val="957723A2"/>
    <w:rsid w:val="9DDE9ACB"/>
    <w:rsid w:val="ABBBB0BA"/>
    <w:rsid w:val="B77532B1"/>
    <w:rsid w:val="BAFA50B9"/>
    <w:rsid w:val="BB4F7EE4"/>
    <w:rsid w:val="BDFF82A7"/>
    <w:rsid w:val="C2CEE56E"/>
    <w:rsid w:val="CE5FC0FE"/>
    <w:rsid w:val="CFF62301"/>
    <w:rsid w:val="CFF76AD3"/>
    <w:rsid w:val="DDECC102"/>
    <w:rsid w:val="DF7F757A"/>
    <w:rsid w:val="DFDBFB8E"/>
    <w:rsid w:val="E7B5D367"/>
    <w:rsid w:val="EF775F82"/>
    <w:rsid w:val="F17E034E"/>
    <w:rsid w:val="F1E97287"/>
    <w:rsid w:val="F1FF3676"/>
    <w:rsid w:val="F3D40724"/>
    <w:rsid w:val="F5D17EDB"/>
    <w:rsid w:val="F5DE4D7A"/>
    <w:rsid w:val="F6FF1C27"/>
    <w:rsid w:val="FABA0633"/>
    <w:rsid w:val="FBEFA947"/>
    <w:rsid w:val="FCF78950"/>
    <w:rsid w:val="FDC17B93"/>
    <w:rsid w:val="FEDF3F1C"/>
    <w:rsid w:val="FF3F9518"/>
    <w:rsid w:val="FFBED82C"/>
    <w:rsid w:val="FFDFBFDC"/>
    <w:rsid w:val="FFFB3A12"/>
    <w:rsid w:val="FFFBE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beforeLines="50" w:line="500" w:lineRule="exact"/>
      <w:ind w:firstLine="524" w:firstLineChars="187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List Paragraph1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1813</Characters>
  <Lines>15</Lines>
  <Paragraphs>4</Paragraphs>
  <TotalTime>8</TotalTime>
  <ScaleCrop>false</ScaleCrop>
  <LinksUpToDate>false</LinksUpToDate>
  <CharactersWithSpaces>2126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2022-04-10T16:01:00Z</dcterms:created>
  <dc:creator>康康小媛子</dc:creator>
  <cp:lastModifiedBy>kylin</cp:lastModifiedBy>
  <cp:lastPrinted>2022-06-02T03:29:00Z</cp:lastPrinted>
  <dcterms:modified xsi:type="dcterms:W3CDTF">2022-06-01T17:01:41Z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697095A104824F849A37C9C9EC24450A</vt:lpwstr>
  </property>
</Properties>
</file>