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Nimbus Roman No9 L" w:hAnsi="Nimbus Roman No9 L" w:eastAsia="Nimbus Roman No9 L" w:cs="Nimbus Roman No9 L"/>
          <w:bCs/>
          <w:sz w:val="44"/>
          <w:szCs w:val="44"/>
        </w:rPr>
        <w:t>202</w:t>
      </w:r>
      <w:r>
        <w:rPr>
          <w:rFonts w:hint="eastAsia" w:ascii="Nimbus Roman No9 L" w:hAnsi="Nimbus Roman No9 L" w:eastAsia="宋体" w:cs="Nimbus Roman No9 L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年天津市科普基地认定名单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414"/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楷体_GB2312" w:cs="楷体_GB2312"/>
                <w:b w:val="0"/>
                <w:bCs w:val="0"/>
                <w:i w:val="0"/>
                <w:color w:val="333333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Nimbus Roman No9 L" w:hAnsi="Nimbus Roman No9 L" w:eastAsia="楷体_GB2312" w:cs="楷体_GB2312"/>
                <w:b w:val="0"/>
                <w:bCs w:val="0"/>
                <w:sz w:val="28"/>
                <w:szCs w:val="28"/>
                <w:lang w:val="en-US" w:eastAsia="zh-CN" w:bidi="ar"/>
              </w:rPr>
              <w:t>基地名称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楷体_GB2312" w:cs="楷体_GB2312"/>
                <w:b w:val="0"/>
                <w:bCs w:val="0"/>
                <w:i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Nimbus Roman No9 L" w:hAnsi="Nimbus Roman No9 L" w:eastAsia="楷体_GB2312" w:cs="楷体_GB2312"/>
                <w:b w:val="0"/>
                <w:bCs w:val="0"/>
                <w:sz w:val="28"/>
                <w:szCs w:val="28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天津大学测量学科普基地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天津大学智能网联汽车科普基地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天津大学无人驾驶交叉研究中心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天津大学智慧机器科普基地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天津大学电气自动化与信息工程学院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天津大学生物科普基地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天津大学脑机接口科普基地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天津大学机器人与智能制造科普基地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天津大学智能制造中心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南开大学医学健康科普基地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南开大学药学科普基地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天津工业大学智能感知与控制科普基地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天津工业大学控制科学与工程学院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天津工业大学软湿凝胶科普基地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天津理工大学物理科普基地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天津理工大学化学化工科普基地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天津城建大学红色文化遗产保护科普基地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天津城建大学建筑学院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天津城建大学给水排水与环境工程科普基地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天津城建大学环境与市政工程学院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天津师范大学数学科普基地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天津师范大学数学科学学院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天津现代职业技术学院污水处理及节约用水科普基地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天津现代职业技术学院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河北工业大学物理科普基地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天津仁爱学院新能源与储能技术科普基地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天津仁爱学院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天津市职业大学数字化餐旅文化科普基地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天津市职业大学旅游管理学院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天津市经济贸易学校小工匠职业技能体验科普基地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天津市经济贸易学校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北京科技大学天津学院大中小学劳动教育与农耕文化科普基地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北京科技大学天津学院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天津铁道职业技术学院轨道交通科普基地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天津医科大学人体科学馆 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天津医科大学总医院危重症救治与舒适化医疗科普基地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25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天津医科大学总医院妇产疾病与生殖健康科普基地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天津医科大学总医院全生命周期护理科普基地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天津医科大学总医院护理部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天津医科大学总医院中毒防治科普基地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天津医科大学肿瘤医院乳腺肿瘤防治科普基地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天津医科大学肿瘤医院肺肿瘤防治科普基地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天津市胸科医院泛血管疾病中心科普基地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天津市眼科医院眼健康及近视防控科普基地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天津市第三中心医院糖心共管科普基地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天津市第三中心医院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天津市急救中心社会急救科普基地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天津市急救中心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天津市全民健康生活方式行动科普基地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爱尔眼科眼健康科普基地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天津爱尔眼科医院有限责任公司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细胞生态海河实验室科普基地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细胞生态海河实验室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信创海河实验室科普基地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先进计算与关键软件（信创）海河实验室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自然资源部天津海洋中心海洋科普基地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国家海洋局天津海洋环境监测中心站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专利审查协作天津中心知识产权科普基地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国家知识产权局专利局专利审查协作天津中心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天津市路桥技术工程中心路桥诊治科普基地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天津市交通科学研究院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天津南疆海关国门安全科普基地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中华人民共和国天津南疆海关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42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天津酒博印象博物馆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天津酒博印象博物馆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天开园博创园人工智能科普基地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天津英赛迪科技有限公司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中汽研汽车科技智慧科普基地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中汽研汽车检验中心（天津）有限公司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燊辉电力安全体验科普基地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天津燊辉电力科技有限公司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海河传媒中心教育频道科普基地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天津天视第六频道传媒有限责任公司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海鸥表博物馆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天津海鸥表业集团有限公司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国网天津综合能源服务中心科普基地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国网（天津）综合能源服务有限公司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天津芯火集成电路科普基地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天津天芯微系统集成研究院有限公司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康师傅饮品品牌体验馆科普基地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天津顶津食品有限公司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国网津门湖双碳科普基地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国网天津市电力公司城南供电分公司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欣丰盈玫瑰园葡萄科普基地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天津市欣丰盈农业科技有限责任公司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一飞智控无人系统科普基地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一飞智控（天津）科技有限公司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54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天津联通创新体验科普基地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天津联通产业互联网研究院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55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天民田园科普基地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天津市天民蔬果专业合作社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海河乳品智慧工厂科普基地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天津海河乳品有限公司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57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360网络安全科普基地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三六零科技集团有限公司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58</w:t>
            </w:r>
          </w:p>
        </w:tc>
        <w:tc>
          <w:tcPr>
            <w:tcW w:w="2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天津鑫洋来利科技有限责任公司欢喜航空农旅飞行营地科普基地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天津鑫洋来利科技有限责任公司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仿宋_GB2312" w:eastAsia="仿宋_GB2312"/>
          <w:snapToGrid w:val="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evenAndOddHeaders w:val="1"/>
  <w:drawingGridHorizontalSpacing w:val="9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08DD"/>
    <w:rsid w:val="000144F3"/>
    <w:rsid w:val="00020C56"/>
    <w:rsid w:val="00033803"/>
    <w:rsid w:val="00046F69"/>
    <w:rsid w:val="00047EED"/>
    <w:rsid w:val="00056CC5"/>
    <w:rsid w:val="00057AEB"/>
    <w:rsid w:val="00072218"/>
    <w:rsid w:val="00083430"/>
    <w:rsid w:val="00083F8C"/>
    <w:rsid w:val="000A0ABC"/>
    <w:rsid w:val="000A4124"/>
    <w:rsid w:val="000B54C1"/>
    <w:rsid w:val="000B5FF0"/>
    <w:rsid w:val="000B6363"/>
    <w:rsid w:val="000B6B4C"/>
    <w:rsid w:val="000D3295"/>
    <w:rsid w:val="000D5F7A"/>
    <w:rsid w:val="00100C4E"/>
    <w:rsid w:val="001032D1"/>
    <w:rsid w:val="00107027"/>
    <w:rsid w:val="00152445"/>
    <w:rsid w:val="00163844"/>
    <w:rsid w:val="00166523"/>
    <w:rsid w:val="001A2DE2"/>
    <w:rsid w:val="001C0711"/>
    <w:rsid w:val="001D4F6B"/>
    <w:rsid w:val="001F2039"/>
    <w:rsid w:val="001F2E84"/>
    <w:rsid w:val="001F4533"/>
    <w:rsid w:val="001F581A"/>
    <w:rsid w:val="001F7967"/>
    <w:rsid w:val="00203F4A"/>
    <w:rsid w:val="00212C15"/>
    <w:rsid w:val="002305B4"/>
    <w:rsid w:val="00236910"/>
    <w:rsid w:val="00240AAF"/>
    <w:rsid w:val="002423F8"/>
    <w:rsid w:val="00260207"/>
    <w:rsid w:val="00266704"/>
    <w:rsid w:val="002709F3"/>
    <w:rsid w:val="00284EA7"/>
    <w:rsid w:val="00293EC0"/>
    <w:rsid w:val="002A212D"/>
    <w:rsid w:val="002A7BE3"/>
    <w:rsid w:val="002B63CF"/>
    <w:rsid w:val="002C284E"/>
    <w:rsid w:val="002C4980"/>
    <w:rsid w:val="002E404E"/>
    <w:rsid w:val="002E473F"/>
    <w:rsid w:val="002E7C55"/>
    <w:rsid w:val="002E7F7D"/>
    <w:rsid w:val="002F1C3F"/>
    <w:rsid w:val="002F5E29"/>
    <w:rsid w:val="00302117"/>
    <w:rsid w:val="00307012"/>
    <w:rsid w:val="00344FFC"/>
    <w:rsid w:val="003564B8"/>
    <w:rsid w:val="0036324B"/>
    <w:rsid w:val="00387230"/>
    <w:rsid w:val="0039089F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C4FFE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3894"/>
    <w:rsid w:val="0057569C"/>
    <w:rsid w:val="005762AD"/>
    <w:rsid w:val="00584B0F"/>
    <w:rsid w:val="005860B8"/>
    <w:rsid w:val="005C06AF"/>
    <w:rsid w:val="005E38E6"/>
    <w:rsid w:val="005E6A9B"/>
    <w:rsid w:val="005F0582"/>
    <w:rsid w:val="005F0A0C"/>
    <w:rsid w:val="005F6DF5"/>
    <w:rsid w:val="00606809"/>
    <w:rsid w:val="00607A73"/>
    <w:rsid w:val="006174A7"/>
    <w:rsid w:val="006222EE"/>
    <w:rsid w:val="006225AD"/>
    <w:rsid w:val="0064073B"/>
    <w:rsid w:val="006439FE"/>
    <w:rsid w:val="00646DF0"/>
    <w:rsid w:val="00651824"/>
    <w:rsid w:val="00653696"/>
    <w:rsid w:val="00663A31"/>
    <w:rsid w:val="00664E24"/>
    <w:rsid w:val="0067276C"/>
    <w:rsid w:val="00677C1D"/>
    <w:rsid w:val="00677D79"/>
    <w:rsid w:val="006838F7"/>
    <w:rsid w:val="00686AE7"/>
    <w:rsid w:val="006871A3"/>
    <w:rsid w:val="00691700"/>
    <w:rsid w:val="006A05AB"/>
    <w:rsid w:val="006A2A00"/>
    <w:rsid w:val="006D62F0"/>
    <w:rsid w:val="006E5C7B"/>
    <w:rsid w:val="006F4EB6"/>
    <w:rsid w:val="00701D78"/>
    <w:rsid w:val="00711092"/>
    <w:rsid w:val="007177BD"/>
    <w:rsid w:val="00733C03"/>
    <w:rsid w:val="00734B13"/>
    <w:rsid w:val="00736EB7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44869"/>
    <w:rsid w:val="008512B8"/>
    <w:rsid w:val="00852CDE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2672"/>
    <w:rsid w:val="008F5590"/>
    <w:rsid w:val="009210E4"/>
    <w:rsid w:val="00924233"/>
    <w:rsid w:val="00925F01"/>
    <w:rsid w:val="00934CBC"/>
    <w:rsid w:val="00943BFA"/>
    <w:rsid w:val="00957FEC"/>
    <w:rsid w:val="009634C8"/>
    <w:rsid w:val="0097001A"/>
    <w:rsid w:val="0097316F"/>
    <w:rsid w:val="009745EA"/>
    <w:rsid w:val="00974A79"/>
    <w:rsid w:val="0098720A"/>
    <w:rsid w:val="00987666"/>
    <w:rsid w:val="00996125"/>
    <w:rsid w:val="009B117D"/>
    <w:rsid w:val="009B265E"/>
    <w:rsid w:val="009B273F"/>
    <w:rsid w:val="009B62F6"/>
    <w:rsid w:val="009C28DB"/>
    <w:rsid w:val="009E19A1"/>
    <w:rsid w:val="009F3FA1"/>
    <w:rsid w:val="009F7282"/>
    <w:rsid w:val="00A24651"/>
    <w:rsid w:val="00A271FD"/>
    <w:rsid w:val="00A324DD"/>
    <w:rsid w:val="00A441EB"/>
    <w:rsid w:val="00A456D6"/>
    <w:rsid w:val="00A461E7"/>
    <w:rsid w:val="00A51E02"/>
    <w:rsid w:val="00A55425"/>
    <w:rsid w:val="00A640FE"/>
    <w:rsid w:val="00A721F3"/>
    <w:rsid w:val="00A72D3A"/>
    <w:rsid w:val="00A948B5"/>
    <w:rsid w:val="00AA4669"/>
    <w:rsid w:val="00AA5A4E"/>
    <w:rsid w:val="00AB067D"/>
    <w:rsid w:val="00AC06C1"/>
    <w:rsid w:val="00AC2B8F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55E8"/>
    <w:rsid w:val="00B87CD9"/>
    <w:rsid w:val="00B905BD"/>
    <w:rsid w:val="00B92693"/>
    <w:rsid w:val="00B957BC"/>
    <w:rsid w:val="00BA30C6"/>
    <w:rsid w:val="00BC6989"/>
    <w:rsid w:val="00BD18D1"/>
    <w:rsid w:val="00BE1878"/>
    <w:rsid w:val="00BE49A2"/>
    <w:rsid w:val="00C07644"/>
    <w:rsid w:val="00C11C8F"/>
    <w:rsid w:val="00C359AB"/>
    <w:rsid w:val="00C67352"/>
    <w:rsid w:val="00C759DC"/>
    <w:rsid w:val="00C95D69"/>
    <w:rsid w:val="00CA1F4C"/>
    <w:rsid w:val="00CA21F7"/>
    <w:rsid w:val="00CA3007"/>
    <w:rsid w:val="00CA3D61"/>
    <w:rsid w:val="00CC78A6"/>
    <w:rsid w:val="00CE12DB"/>
    <w:rsid w:val="00CE4F91"/>
    <w:rsid w:val="00CE7C32"/>
    <w:rsid w:val="00D02E91"/>
    <w:rsid w:val="00D16175"/>
    <w:rsid w:val="00D5337E"/>
    <w:rsid w:val="00D61775"/>
    <w:rsid w:val="00D8047C"/>
    <w:rsid w:val="00D9366D"/>
    <w:rsid w:val="00DA21F7"/>
    <w:rsid w:val="00DB345F"/>
    <w:rsid w:val="00DB6AD6"/>
    <w:rsid w:val="00DC005F"/>
    <w:rsid w:val="00DE39EC"/>
    <w:rsid w:val="00DE75AF"/>
    <w:rsid w:val="00E1729F"/>
    <w:rsid w:val="00E266FF"/>
    <w:rsid w:val="00E34793"/>
    <w:rsid w:val="00E55524"/>
    <w:rsid w:val="00E5598D"/>
    <w:rsid w:val="00E6116D"/>
    <w:rsid w:val="00E63ACA"/>
    <w:rsid w:val="00E6431C"/>
    <w:rsid w:val="00E6475D"/>
    <w:rsid w:val="00E65710"/>
    <w:rsid w:val="00E7395C"/>
    <w:rsid w:val="00E822E8"/>
    <w:rsid w:val="00E85DD6"/>
    <w:rsid w:val="00E94D61"/>
    <w:rsid w:val="00EA487E"/>
    <w:rsid w:val="00EB2C93"/>
    <w:rsid w:val="00EE40D5"/>
    <w:rsid w:val="00EE6236"/>
    <w:rsid w:val="00EF7F01"/>
    <w:rsid w:val="00F029BA"/>
    <w:rsid w:val="00F053BE"/>
    <w:rsid w:val="00F1314D"/>
    <w:rsid w:val="00F20482"/>
    <w:rsid w:val="00F207A1"/>
    <w:rsid w:val="00F21126"/>
    <w:rsid w:val="00F33D68"/>
    <w:rsid w:val="00F5206D"/>
    <w:rsid w:val="00F86262"/>
    <w:rsid w:val="00F97090"/>
    <w:rsid w:val="00FB54A6"/>
    <w:rsid w:val="00FB7289"/>
    <w:rsid w:val="00FC3C6A"/>
    <w:rsid w:val="00FD1646"/>
    <w:rsid w:val="00FD217E"/>
    <w:rsid w:val="00FD287E"/>
    <w:rsid w:val="00FD69BA"/>
    <w:rsid w:val="00FF15CC"/>
    <w:rsid w:val="2BFFE331"/>
    <w:rsid w:val="2FE7B382"/>
    <w:rsid w:val="372D18BC"/>
    <w:rsid w:val="3B71102D"/>
    <w:rsid w:val="3CA45F8B"/>
    <w:rsid w:val="42BE7CC8"/>
    <w:rsid w:val="59201025"/>
    <w:rsid w:val="59FFD9D7"/>
    <w:rsid w:val="5FB3B497"/>
    <w:rsid w:val="5FFF51BE"/>
    <w:rsid w:val="646B6E88"/>
    <w:rsid w:val="665593C2"/>
    <w:rsid w:val="6ADFF2A2"/>
    <w:rsid w:val="6EF76B86"/>
    <w:rsid w:val="6F7F3187"/>
    <w:rsid w:val="6FBB50C8"/>
    <w:rsid w:val="769B0FE4"/>
    <w:rsid w:val="79EEE9DD"/>
    <w:rsid w:val="7DE7CCC2"/>
    <w:rsid w:val="7EFFCD1D"/>
    <w:rsid w:val="7F3F6176"/>
    <w:rsid w:val="7F7DDA22"/>
    <w:rsid w:val="7FAF5E77"/>
    <w:rsid w:val="AF5241E9"/>
    <w:rsid w:val="B95D102F"/>
    <w:rsid w:val="BF2DA2AF"/>
    <w:rsid w:val="BFAF3F18"/>
    <w:rsid w:val="BFF7B196"/>
    <w:rsid w:val="CFFEC63A"/>
    <w:rsid w:val="D3FF0250"/>
    <w:rsid w:val="D7EDDB61"/>
    <w:rsid w:val="DCF3E0F4"/>
    <w:rsid w:val="DE7EC4E2"/>
    <w:rsid w:val="E77B6EF9"/>
    <w:rsid w:val="EEEF959E"/>
    <w:rsid w:val="EF7FDC47"/>
    <w:rsid w:val="EFCF177E"/>
    <w:rsid w:val="EFDFFB16"/>
    <w:rsid w:val="EFEA7948"/>
    <w:rsid w:val="F3DD1149"/>
    <w:rsid w:val="F679B9F8"/>
    <w:rsid w:val="F7E72503"/>
    <w:rsid w:val="FBAF7786"/>
    <w:rsid w:val="FDCB32DC"/>
    <w:rsid w:val="FF7F8021"/>
    <w:rsid w:val="FFFFF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\greatwall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平级发文.dot</Template>
  <Company>tjec</Company>
  <Pages>1</Pages>
  <Words>97</Words>
  <Characters>557</Characters>
  <Lines>4</Lines>
  <Paragraphs>1</Paragraphs>
  <TotalTime>271</TotalTime>
  <ScaleCrop>false</ScaleCrop>
  <LinksUpToDate>false</LinksUpToDate>
  <CharactersWithSpaces>653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2020-12-02T23:01:00Z</dcterms:created>
  <dc:creator>办公室</dc:creator>
  <cp:lastModifiedBy>admin</cp:lastModifiedBy>
  <cp:lastPrinted>2023-12-04T19:02:00Z</cp:lastPrinted>
  <dcterms:modified xsi:type="dcterms:W3CDTF">2023-12-27T09:19:01Z</dcterms:modified>
  <dc:title>津经[2003]号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