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eastAsia="黑体" w:cs="Times New Roman"/>
          <w:lang w:val="en-US" w:eastAsia="zh-CN"/>
        </w:rPr>
      </w:pPr>
      <w:r>
        <w:rPr>
          <w:rFonts w:hint="eastAsia" w:eastAsia="黑体" w:cs="Times New Roman"/>
          <w:lang w:val="en-US" w:eastAsia="zh-CN"/>
        </w:rPr>
        <w:t xml:space="preserve">附件1 </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eastAsia="黑体" w:cs="Times New Roman"/>
          <w:lang w:val="en-US" w:eastAsia="zh-CN"/>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lang w:val="en-US" w:eastAsia="zh-CN"/>
        </w:rPr>
      </w:pPr>
      <w:r>
        <w:rPr>
          <w:rFonts w:hint="eastAsia" w:ascii="方正小标宋_GBK" w:hAnsi="方正小标宋_GBK" w:eastAsia="方正小标宋_GBK" w:cs="方正小标宋_GBK"/>
          <w:b w:val="0"/>
          <w:bCs/>
          <w:color w:val="auto"/>
          <w:sz w:val="44"/>
          <w:szCs w:val="44"/>
          <w:highlight w:val="none"/>
          <w:lang w:val="en-US" w:eastAsia="zh-CN"/>
        </w:rPr>
        <w:t>第五届中国创新挑战赛（天津）赛题</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6"/>
          <w:szCs w:val="36"/>
          <w:lang w:val="en-US" w:eastAsia="zh-CN"/>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6"/>
          <w:szCs w:val="36"/>
          <w:lang w:val="en-US" w:eastAsia="zh-CN"/>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lang w:val="en-US" w:eastAsia="zh-CN"/>
        </w:rPr>
        <w:t xml:space="preserve">赛题1  </w:t>
      </w:r>
      <w:r>
        <w:rPr>
          <w:rFonts w:hint="eastAsia" w:ascii="方正小标宋简体" w:hAnsi="方正小标宋简体" w:eastAsia="方正小标宋简体" w:cs="方正小标宋简体"/>
          <w:color w:val="auto"/>
          <w:sz w:val="36"/>
          <w:szCs w:val="36"/>
        </w:rPr>
        <w:t>基于地理与网络空间的网络安全事件可视化展示解决方案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rPr>
        <w:t xml:space="preserve">需求单位: </w:t>
      </w:r>
      <w:r>
        <w:rPr>
          <w:rFonts w:hint="eastAsia" w:ascii="Times New Roman" w:hAnsi="Times New Roman" w:eastAsia="仿宋_GB2312" w:cs="Times New Roman"/>
          <w:b/>
          <w:bCs/>
          <w:color w:val="auto"/>
          <w:sz w:val="32"/>
          <w:szCs w:val="32"/>
          <w:lang w:val="en-US" w:eastAsia="zh-CN"/>
        </w:rPr>
        <w:t>三六零科技集团有限公司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rPr>
        <w:t>需求</w:t>
      </w:r>
      <w:r>
        <w:rPr>
          <w:rFonts w:hint="eastAsia" w:ascii="Times New Roman" w:hAnsi="Times New Roman" w:eastAsia="仿宋_GB2312" w:cs="Times New Roman"/>
          <w:b/>
          <w:bCs/>
          <w:color w:val="auto"/>
          <w:sz w:val="32"/>
          <w:szCs w:val="32"/>
          <w:lang w:val="en-US" w:eastAsia="zh-CN"/>
        </w:rPr>
        <w:t>介绍</w:t>
      </w:r>
      <w:r>
        <w:rPr>
          <w:rFonts w:hint="eastAsia" w:ascii="Times New Roman" w:hAnsi="Times New Roman" w:eastAsia="仿宋_GB2312" w:cs="Times New Roman"/>
          <w:b/>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随着技术的进步，真实地理空间与虚拟网络空间越来越密不可分。寻求一种建立真实地理空间与网络空间之间映射关系，对网络安全事件迅速反应、自动分类、标记真实地点并可视化展示的解决方案。通过自动探测城市内网络空间资产，绘制以城市为单位的网络空间信息图谱，建立物理空间到网络空间的映射关系，实现网络安全事件信息标注、可视化展示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解决方案需提出基于网络层、地理层等信息图谱的网络空间资产自动化探测技术路线，通过探测、采集、处理、分析等手段将网络空间数据映射到地理空间，以地图或其他可视化形式表达网络空间资源的属性、坐标、拓扑、周边环境等信息；对网络空间实体进行安全信息标注，实现网络安全信息快速响应、自动标注、自动分类等功能；提出网络安全标注信息相关标准规范研究思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参赛要求</w:t>
      </w:r>
      <w:r>
        <w:rPr>
          <w:rFonts w:hint="eastAsia" w:ascii="Times New Roman" w:hAnsi="Times New Roman" w:eastAsia="仿宋_GB2312" w:cs="Times New Roman"/>
          <w:b/>
          <w:bCs/>
          <w:color w:val="auto"/>
          <w:sz w:val="32"/>
          <w:szCs w:val="32"/>
        </w:rPr>
        <w:t>:</w:t>
      </w:r>
      <w:r>
        <w:rPr>
          <w:rFonts w:hint="eastAsia" w:ascii="仿宋_GB2312" w:hAnsi="仿宋_GB2312" w:eastAsia="仿宋_GB2312" w:cs="仿宋_GB2312"/>
          <w:b w:val="0"/>
          <w:bCs w:val="0"/>
          <w:color w:val="auto"/>
          <w:sz w:val="32"/>
          <w:szCs w:val="32"/>
          <w:lang w:val="en-US" w:eastAsia="zh-CN"/>
        </w:rPr>
        <w:t>团队（自然人）/企业（法人）均可参赛，现场讲解解决方案，专家评审确定结果。</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color w:val="auto"/>
          <w:sz w:val="32"/>
          <w:szCs w:val="32"/>
          <w:lang w:val="en-US" w:eastAsia="zh-CN"/>
        </w:rPr>
      </w:pPr>
      <w:r>
        <w:rPr>
          <w:rFonts w:hint="eastAsia" w:ascii="仿宋_GB2312" w:hAnsi="仿宋_GB2312" w:cs="仿宋_GB2312"/>
          <w:b/>
          <w:bCs/>
          <w:color w:val="auto"/>
          <w:sz w:val="32"/>
          <w:szCs w:val="32"/>
          <w:lang w:val="en-US" w:eastAsia="zh-CN"/>
        </w:rPr>
        <w:t>赛题咨询联系人：</w:t>
      </w:r>
      <w:r>
        <w:rPr>
          <w:rFonts w:hint="eastAsia" w:ascii="仿宋_GB2312" w:hAnsi="仿宋_GB2312" w:cs="仿宋_GB2312"/>
          <w:color w:val="auto"/>
          <w:sz w:val="32"/>
          <w:szCs w:val="32"/>
          <w:lang w:val="en-US" w:eastAsia="zh-CN"/>
        </w:rPr>
        <w:t xml:space="preserve">王威 </w:t>
      </w:r>
      <w:r>
        <w:rPr>
          <w:rFonts w:hint="default" w:ascii="Times New Roman" w:hAnsi="Times New Roman" w:cs="Times New Roman"/>
          <w:color w:val="auto"/>
          <w:sz w:val="32"/>
          <w:szCs w:val="32"/>
          <w:lang w:val="en-US" w:eastAsia="zh-CN"/>
        </w:rPr>
        <w:t>022-87899468-8409</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韩旭 </w:t>
      </w:r>
      <w:r>
        <w:rPr>
          <w:rFonts w:hint="default" w:ascii="Times New Roman" w:hAnsi="Times New Roman" w:cs="Times New Roman"/>
          <w:color w:val="auto"/>
          <w:sz w:val="32"/>
          <w:szCs w:val="32"/>
          <w:lang w:val="en-US" w:eastAsia="zh-CN"/>
        </w:rPr>
        <w:t>022-87899468-840</w:t>
      </w:r>
      <w:r>
        <w:rPr>
          <w:rFonts w:hint="eastAsia" w:cs="Times New Roman"/>
          <w:color w:val="auto"/>
          <w:sz w:val="32"/>
          <w:szCs w:val="32"/>
          <w:lang w:val="en-US" w:eastAsia="zh-CN"/>
        </w:rPr>
        <w:t>3</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lang w:val="en-US" w:eastAsia="zh-CN"/>
        </w:rPr>
        <w:br w:type="page"/>
      </w:r>
      <w:r>
        <w:rPr>
          <w:rFonts w:hint="eastAsia" w:ascii="方正小标宋简体" w:hAnsi="方正小标宋简体" w:eastAsia="方正小标宋简体" w:cs="方正小标宋简体"/>
          <w:color w:val="auto"/>
          <w:sz w:val="36"/>
          <w:szCs w:val="36"/>
          <w:lang w:val="en-US" w:eastAsia="zh-CN"/>
        </w:rPr>
        <w:t xml:space="preserve">赛题2  </w:t>
      </w:r>
      <w:r>
        <w:rPr>
          <w:rFonts w:hint="eastAsia" w:ascii="方正小标宋简体" w:hAnsi="方正小标宋简体" w:eastAsia="方正小标宋简体" w:cs="方正小标宋简体"/>
          <w:color w:val="auto"/>
          <w:sz w:val="36"/>
          <w:szCs w:val="36"/>
        </w:rPr>
        <w:t>Linux系统性能监控可视化工具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rPr>
        <w:t>需求单位: 麒麟软件有限公司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rPr>
        <w:t>需求</w:t>
      </w:r>
      <w:r>
        <w:rPr>
          <w:rFonts w:hint="eastAsia" w:ascii="Times New Roman" w:hAnsi="Times New Roman" w:eastAsia="仿宋_GB2312" w:cs="Times New Roman"/>
          <w:b/>
          <w:bCs/>
          <w:color w:val="auto"/>
          <w:sz w:val="32"/>
          <w:szCs w:val="32"/>
          <w:lang w:val="en-US" w:eastAsia="zh-CN"/>
        </w:rPr>
        <w:t>介绍</w:t>
      </w:r>
      <w:r>
        <w:rPr>
          <w:rFonts w:hint="eastAsia" w:ascii="Times New Roman" w:hAnsi="Times New Roman" w:eastAsia="仿宋_GB2312" w:cs="Times New Roman"/>
          <w:b/>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rPr>
        <w:t>寻求</w:t>
      </w:r>
      <w:r>
        <w:rPr>
          <w:rFonts w:hint="eastAsia" w:ascii="Times New Roman" w:hAnsi="Times New Roman" w:eastAsia="仿宋_GB2312" w:cs="Times New Roman"/>
          <w:color w:val="auto"/>
          <w:sz w:val="32"/>
          <w:szCs w:val="32"/>
          <w:lang w:val="en-US" w:eastAsia="zh-CN"/>
        </w:rPr>
        <w:t>一款</w:t>
      </w:r>
      <w:r>
        <w:rPr>
          <w:rFonts w:hint="eastAsia" w:ascii="Times New Roman" w:hAnsi="Times New Roman" w:eastAsia="仿宋_GB2312" w:cs="Times New Roman"/>
          <w:color w:val="auto"/>
          <w:sz w:val="32"/>
          <w:szCs w:val="32"/>
        </w:rPr>
        <w:t>Linux系统性能监控可视化工具。应用v-eBPF社区比较热门的kernel性能调优工具，可以使用tracepoint, kprobe/uprobe等内核技术对内核进行静态和动态的监测；nodejs等front end技术做前端显示。实现以下功能和指标</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rPr>
        <w:t>1.当操作系统产生如下性能问题的时候，输入命令行保存现场数据：1）</w:t>
      </w:r>
      <w:r>
        <w:rPr>
          <w:rFonts w:hint="eastAsia" w:ascii="Times New Roman" w:hAnsi="Times New Roman" w:eastAsia="仿宋_GB2312" w:cs="Times New Roman"/>
          <w:color w:val="auto"/>
          <w:sz w:val="32"/>
          <w:szCs w:val="32"/>
          <w:lang w:val="en-US" w:eastAsia="zh-CN"/>
        </w:rPr>
        <w:t>CPU</w:t>
      </w:r>
      <w:r>
        <w:rPr>
          <w:rFonts w:hint="eastAsia" w:ascii="Times New Roman" w:hAnsi="Times New Roman" w:eastAsia="仿宋_GB2312" w:cs="Times New Roman"/>
          <w:color w:val="auto"/>
          <w:sz w:val="32"/>
          <w:szCs w:val="32"/>
        </w:rPr>
        <w:t>使用率</w:t>
      </w:r>
      <w:r>
        <w:rPr>
          <w:rFonts w:hint="default" w:ascii="Times New Roman" w:hAnsi="Times New Roman" w:eastAsia="仿宋_GB2312" w:cs="Times New Roman"/>
          <w:color w:val="auto"/>
          <w:sz w:val="32"/>
          <w:szCs w:val="32"/>
          <w:lang w:val="en"/>
        </w:rPr>
        <w:t>；2）中断响应</w:t>
      </w:r>
      <w:r>
        <w:rPr>
          <w:rFonts w:hint="eastAsia"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
        </w:rPr>
        <w:t>3</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CPU</w:t>
      </w:r>
      <w:r>
        <w:rPr>
          <w:rFonts w:hint="eastAsia" w:ascii="Times New Roman" w:hAnsi="Times New Roman" w:eastAsia="仿宋_GB2312" w:cs="Times New Roman"/>
          <w:color w:val="auto"/>
          <w:sz w:val="32"/>
          <w:szCs w:val="32"/>
        </w:rPr>
        <w:t>调度器</w:t>
      </w:r>
      <w:r>
        <w:rPr>
          <w:rFonts w:hint="default" w:ascii="Times New Roman" w:hAnsi="Times New Roman" w:eastAsia="仿宋_GB2312" w:cs="Times New Roman"/>
          <w:color w:val="auto"/>
          <w:sz w:val="32"/>
          <w:szCs w:val="32"/>
          <w:lang w:val="en"/>
        </w:rPr>
        <w:t>（任务抢占和任务切换）</w:t>
      </w:r>
      <w:r>
        <w:rPr>
          <w:rFonts w:hint="eastAsia" w:ascii="Times New Roman" w:hAnsi="Times New Roman" w:eastAsia="仿宋_GB2312" w:cs="Times New Roman"/>
          <w:color w:val="auto"/>
          <w:sz w:val="32"/>
          <w:szCs w:val="32"/>
        </w:rPr>
        <w:t>；3）IO延时；4）网络延时；5）内存低水位</w:t>
      </w:r>
      <w:r>
        <w:rPr>
          <w:rFonts w:hint="eastAsia" w:ascii="Times New Roman" w:hAnsi="Times New Roman" w:eastAsia="仿宋_GB2312" w:cs="Times New Roman"/>
          <w:color w:val="auto"/>
          <w:sz w:val="32"/>
          <w:szCs w:val="32"/>
          <w:lang w:eastAsia="zh-CN"/>
        </w:rPr>
        <w:t>。</w:t>
      </w:r>
    </w:p>
    <w:tbl>
      <w:tblPr>
        <w:tblStyle w:val="5"/>
        <w:tblW w:w="8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7"/>
        <w:gridCol w:w="2730"/>
        <w:gridCol w:w="3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rPr>
              <w:t>监控指标</w:t>
            </w:r>
          </w:p>
        </w:tc>
        <w:tc>
          <w:tcPr>
            <w:tcW w:w="273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rPr>
              <w:t>实现方式</w:t>
            </w:r>
          </w:p>
        </w:tc>
        <w:tc>
          <w:tcPr>
            <w:tcW w:w="333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rPr>
              <w:t>测试方法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1.</w:t>
            </w:r>
            <w:r>
              <w:rPr>
                <w:rFonts w:hint="eastAsia" w:ascii="Times New Roman" w:hAnsi="Times New Roman" w:eastAsia="仿宋_GB2312" w:cs="Times New Roman"/>
                <w:color w:val="auto"/>
                <w:sz w:val="24"/>
                <w:szCs w:val="24"/>
              </w:rPr>
              <w:t>中断处理延时（从CPU进入中断处理函数开始至中断处理函数结束）</w:t>
            </w:r>
            <w:r>
              <w:rPr>
                <w:rFonts w:hint="eastAsia" w:ascii="Times New Roman" w:hAnsi="Times New Roman" w:eastAsia="仿宋_GB2312" w:cs="Times New Roman"/>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2.</w:t>
            </w:r>
            <w:r>
              <w:rPr>
                <w:rFonts w:hint="eastAsia" w:ascii="Times New Roman" w:hAnsi="Times New Roman" w:eastAsia="仿宋_GB2312" w:cs="Times New Roman"/>
                <w:color w:val="auto"/>
                <w:sz w:val="24"/>
                <w:szCs w:val="24"/>
              </w:rPr>
              <w:t>任务抢占时间 （调度器中选取高优先级任务的时间）</w:t>
            </w:r>
            <w:r>
              <w:rPr>
                <w:rFonts w:hint="eastAsia" w:ascii="Times New Roman" w:hAnsi="Times New Roman" w:eastAsia="仿宋_GB2312" w:cs="Times New Roman"/>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lang w:val="en-US" w:eastAsia="zh-CN"/>
              </w:rPr>
              <w:t>3.</w:t>
            </w:r>
            <w:r>
              <w:rPr>
                <w:rFonts w:hint="eastAsia" w:ascii="Times New Roman" w:hAnsi="Times New Roman" w:eastAsia="仿宋_GB2312" w:cs="Times New Roman"/>
                <w:color w:val="auto"/>
                <w:sz w:val="24"/>
                <w:szCs w:val="24"/>
              </w:rPr>
              <w:t>任务切换时间 （系统进行上下文切换的时间）</w:t>
            </w:r>
          </w:p>
        </w:tc>
        <w:tc>
          <w:tcPr>
            <w:tcW w:w="27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sz w:val="24"/>
                <w:szCs w:val="24"/>
                <w:vertAlign w:val="baseline"/>
                <w:lang w:eastAsia="zh-CN"/>
              </w:rPr>
            </w:pPr>
            <w:r>
              <w:rPr>
                <w:rFonts w:hint="eastAsia" w:ascii="Times New Roman" w:hAnsi="Times New Roman" w:eastAsia="仿宋_GB2312" w:cs="Times New Roman"/>
                <w:color w:val="auto"/>
                <w:sz w:val="24"/>
                <w:szCs w:val="24"/>
                <w:vertAlign w:val="baseline"/>
                <w:lang w:val="en-US" w:eastAsia="zh-CN"/>
              </w:rPr>
              <w:t>1.</w:t>
            </w:r>
            <w:r>
              <w:rPr>
                <w:rFonts w:hint="eastAsia" w:ascii="Times New Roman" w:hAnsi="Times New Roman" w:eastAsia="仿宋_GB2312" w:cs="Times New Roman"/>
                <w:color w:val="auto"/>
                <w:sz w:val="24"/>
                <w:szCs w:val="24"/>
                <w:vertAlign w:val="baseline"/>
              </w:rPr>
              <w:t>在内核中找到上述指标的出入口</w:t>
            </w:r>
            <w:r>
              <w:rPr>
                <w:rFonts w:hint="eastAsia" w:ascii="Times New Roman" w:hAnsi="Times New Roman" w:eastAsia="仿宋_GB2312" w:cs="Times New Roman"/>
                <w:color w:val="auto"/>
                <w:sz w:val="24"/>
                <w:szCs w:val="24"/>
                <w:vertAlign w:val="baseline"/>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sz w:val="24"/>
                <w:szCs w:val="24"/>
                <w:vertAlign w:val="baseline"/>
                <w:lang w:eastAsia="zh-CN"/>
              </w:rPr>
            </w:pPr>
            <w:r>
              <w:rPr>
                <w:rFonts w:hint="eastAsia" w:ascii="Times New Roman" w:hAnsi="Times New Roman" w:eastAsia="仿宋_GB2312" w:cs="Times New Roman"/>
                <w:color w:val="auto"/>
                <w:sz w:val="24"/>
                <w:szCs w:val="24"/>
                <w:vertAlign w:val="baseline"/>
                <w:lang w:val="en-US" w:eastAsia="zh-CN"/>
              </w:rPr>
              <w:t>2.</w:t>
            </w:r>
            <w:r>
              <w:rPr>
                <w:rFonts w:hint="eastAsia" w:ascii="Times New Roman" w:hAnsi="Times New Roman" w:eastAsia="仿宋_GB2312" w:cs="Times New Roman"/>
                <w:color w:val="auto"/>
                <w:sz w:val="24"/>
                <w:szCs w:val="24"/>
                <w:vertAlign w:val="baseline"/>
              </w:rPr>
              <w:t>使用bcc编写脚本，在上述出入口设置监测点</w:t>
            </w:r>
            <w:r>
              <w:rPr>
                <w:rFonts w:hint="eastAsia" w:ascii="Times New Roman" w:hAnsi="Times New Roman" w:eastAsia="仿宋_GB2312" w:cs="Times New Roman"/>
                <w:color w:val="auto"/>
                <w:sz w:val="24"/>
                <w:szCs w:val="24"/>
                <w:vertAlign w:val="baseline"/>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sz w:val="24"/>
                <w:szCs w:val="24"/>
                <w:vertAlign w:val="baseline"/>
              </w:rPr>
            </w:pPr>
            <w:r>
              <w:rPr>
                <w:rFonts w:hint="eastAsia" w:ascii="Times New Roman" w:hAnsi="Times New Roman" w:eastAsia="仿宋_GB2312" w:cs="Times New Roman"/>
                <w:color w:val="auto"/>
                <w:sz w:val="24"/>
                <w:szCs w:val="24"/>
                <w:vertAlign w:val="baseline"/>
                <w:lang w:val="en-US" w:eastAsia="zh-CN"/>
              </w:rPr>
              <w:t>3.</w:t>
            </w:r>
            <w:r>
              <w:rPr>
                <w:rFonts w:hint="eastAsia" w:ascii="Times New Roman" w:hAnsi="Times New Roman" w:eastAsia="仿宋_GB2312" w:cs="Times New Roman"/>
                <w:color w:val="auto"/>
                <w:sz w:val="24"/>
                <w:szCs w:val="24"/>
                <w:vertAlign w:val="baseline"/>
              </w:rPr>
              <w:t>运行脚本即可得到相关数据</w:t>
            </w:r>
          </w:p>
        </w:tc>
        <w:tc>
          <w:tcPr>
            <w:tcW w:w="33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rPr>
              <w:t>测试方法为</w:t>
            </w:r>
            <w:r>
              <w:rPr>
                <w:rFonts w:hint="eastAsia" w:ascii="Times New Roman" w:hAnsi="Times New Roman" w:eastAsia="仿宋_GB2312"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rPr>
              <w:t>./your_ebpf_script; cyclictest -p 99 -m -c 0 -n -i 1000 -q -l 1000</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sz w:val="24"/>
                <w:szCs w:val="24"/>
                <w:vertAlign w:val="baseline"/>
              </w:rPr>
            </w:pPr>
            <w:r>
              <w:rPr>
                <w:rFonts w:hint="eastAsia" w:ascii="Times New Roman" w:hAnsi="Times New Roman" w:eastAsia="仿宋_GB2312" w:cs="Times New Roman"/>
                <w:color w:val="auto"/>
                <w:sz w:val="24"/>
                <w:szCs w:val="24"/>
              </w:rPr>
              <w:t>其中，cyclictest是实时系统的测试工具，会按照设定周期为</w:t>
            </w:r>
            <w:r>
              <w:rPr>
                <w:rFonts w:hint="eastAsia" w:ascii="Times New Roman" w:hAnsi="Times New Roman" w:eastAsia="仿宋_GB2312" w:cs="Times New Roman"/>
                <w:color w:val="auto"/>
                <w:sz w:val="24"/>
                <w:szCs w:val="24"/>
                <w:lang w:val="en-US" w:eastAsia="zh-CN"/>
              </w:rPr>
              <w:t>CPU</w:t>
            </w:r>
            <w:r>
              <w:rPr>
                <w:rFonts w:hint="eastAsia" w:ascii="Times New Roman" w:hAnsi="Times New Roman" w:eastAsia="仿宋_GB2312" w:cs="Times New Roman"/>
                <w:color w:val="auto"/>
                <w:sz w:val="24"/>
                <w:szCs w:val="24"/>
              </w:rPr>
              <w:t>发送时钟中断，该中断就会引起任务抢占和任务切换。</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rPr>
        <w:t>2.监控工具也可以后台运行，定期保存数据</w:t>
      </w:r>
      <w:r>
        <w:rPr>
          <w:rFonts w:hint="eastAsia" w:ascii="Times New Roman" w:hAnsi="Times New Roman" w:eastAsia="仿宋_GB2312" w:cs="Times New Roman"/>
          <w:color w:val="auto"/>
          <w:sz w:val="32"/>
          <w:szCs w:val="32"/>
          <w:lang w:eastAsia="zh-CN"/>
        </w:rPr>
        <w:t>。</w:t>
      </w:r>
    </w:p>
    <w:tbl>
      <w:tblPr>
        <w:tblStyle w:val="5"/>
        <w:tblW w:w="88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2"/>
        <w:gridCol w:w="2775"/>
        <w:gridCol w:w="3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772"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rPr>
              <w:t>监控指标</w:t>
            </w:r>
          </w:p>
        </w:tc>
        <w:tc>
          <w:tcPr>
            <w:tcW w:w="277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rPr>
              <w:t>实现方式</w:t>
            </w:r>
          </w:p>
        </w:tc>
        <w:tc>
          <w:tcPr>
            <w:tcW w:w="331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rPr>
              <w:t>测试方法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硬盘读写时间</w:t>
            </w:r>
          </w:p>
        </w:tc>
        <w:tc>
          <w:tcPr>
            <w:tcW w:w="277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sz w:val="24"/>
                <w:szCs w:val="24"/>
                <w:vertAlign w:val="baseline"/>
                <w:lang w:eastAsia="zh-CN"/>
              </w:rPr>
            </w:pPr>
            <w:r>
              <w:rPr>
                <w:rFonts w:hint="eastAsia" w:ascii="Times New Roman" w:hAnsi="Times New Roman" w:eastAsia="仿宋_GB2312" w:cs="Times New Roman"/>
                <w:color w:val="auto"/>
                <w:sz w:val="24"/>
                <w:szCs w:val="24"/>
                <w:vertAlign w:val="baseline"/>
                <w:lang w:val="en-US" w:eastAsia="zh-CN"/>
              </w:rPr>
              <w:t>1.</w:t>
            </w:r>
            <w:r>
              <w:rPr>
                <w:rFonts w:hint="eastAsia" w:ascii="Times New Roman" w:hAnsi="Times New Roman" w:eastAsia="仿宋_GB2312" w:cs="Times New Roman"/>
                <w:color w:val="auto"/>
                <w:sz w:val="24"/>
                <w:szCs w:val="24"/>
                <w:vertAlign w:val="baseline"/>
              </w:rPr>
              <w:t>在内核中找到硬盘读写的入口点，以及完成的通知</w:t>
            </w:r>
            <w:r>
              <w:rPr>
                <w:rFonts w:hint="eastAsia" w:ascii="Times New Roman" w:hAnsi="Times New Roman" w:eastAsia="仿宋_GB2312" w:cs="Times New Roman"/>
                <w:color w:val="auto"/>
                <w:sz w:val="24"/>
                <w:szCs w:val="24"/>
                <w:vertAlign w:val="baseline"/>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sz w:val="24"/>
                <w:szCs w:val="24"/>
                <w:vertAlign w:val="baseline"/>
                <w:lang w:eastAsia="zh-CN"/>
              </w:rPr>
            </w:pPr>
            <w:r>
              <w:rPr>
                <w:rFonts w:hint="eastAsia" w:ascii="Times New Roman" w:hAnsi="Times New Roman" w:eastAsia="仿宋_GB2312" w:cs="Times New Roman"/>
                <w:color w:val="auto"/>
                <w:sz w:val="24"/>
                <w:szCs w:val="24"/>
                <w:vertAlign w:val="baseline"/>
                <w:lang w:val="en-US" w:eastAsia="zh-CN"/>
              </w:rPr>
              <w:t>2.</w:t>
            </w:r>
            <w:r>
              <w:rPr>
                <w:rFonts w:hint="eastAsia" w:ascii="Times New Roman" w:hAnsi="Times New Roman" w:eastAsia="仿宋_GB2312" w:cs="Times New Roman"/>
                <w:color w:val="auto"/>
                <w:sz w:val="24"/>
                <w:szCs w:val="24"/>
                <w:vertAlign w:val="baseline"/>
              </w:rPr>
              <w:t>使用bcc编写脚本，在上述出入口设置监测点</w:t>
            </w:r>
            <w:r>
              <w:rPr>
                <w:rFonts w:hint="eastAsia" w:ascii="Times New Roman" w:hAnsi="Times New Roman" w:eastAsia="仿宋_GB2312" w:cs="Times New Roman"/>
                <w:color w:val="auto"/>
                <w:sz w:val="24"/>
                <w:szCs w:val="24"/>
                <w:vertAlign w:val="baseline"/>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sz w:val="24"/>
                <w:szCs w:val="24"/>
                <w:vertAlign w:val="baseline"/>
              </w:rPr>
            </w:pPr>
            <w:r>
              <w:rPr>
                <w:rFonts w:hint="eastAsia" w:ascii="Times New Roman" w:hAnsi="Times New Roman" w:eastAsia="仿宋_GB2312" w:cs="Times New Roman"/>
                <w:color w:val="auto"/>
                <w:sz w:val="24"/>
                <w:szCs w:val="24"/>
                <w:vertAlign w:val="baseline"/>
                <w:lang w:val="en-US" w:eastAsia="zh-CN"/>
              </w:rPr>
              <w:t>3.</w:t>
            </w:r>
            <w:r>
              <w:rPr>
                <w:rFonts w:hint="eastAsia" w:ascii="Times New Roman" w:hAnsi="Times New Roman" w:eastAsia="仿宋_GB2312" w:cs="Times New Roman"/>
                <w:color w:val="auto"/>
                <w:sz w:val="24"/>
                <w:szCs w:val="24"/>
                <w:vertAlign w:val="baseline"/>
              </w:rPr>
              <w:t>运行脚本即可得到相关数据</w:t>
            </w:r>
          </w:p>
        </w:tc>
        <w:tc>
          <w:tcPr>
            <w:tcW w:w="331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sz w:val="24"/>
                <w:szCs w:val="24"/>
                <w:vertAlign w:val="baseline"/>
              </w:rPr>
            </w:pPr>
            <w:r>
              <w:rPr>
                <w:rFonts w:hint="eastAsia" w:ascii="Times New Roman" w:hAnsi="Times New Roman" w:eastAsia="仿宋_GB2312" w:cs="Times New Roman"/>
                <w:color w:val="auto"/>
                <w:sz w:val="24"/>
                <w:szCs w:val="24"/>
                <w:vertAlign w:val="baseline"/>
                <w:lang w:val="en-US" w:eastAsia="zh-CN"/>
              </w:rPr>
              <w:t>1.</w:t>
            </w:r>
            <w:r>
              <w:rPr>
                <w:rFonts w:hint="eastAsia" w:ascii="Times New Roman" w:hAnsi="Times New Roman" w:eastAsia="仿宋_GB2312" w:cs="Times New Roman"/>
                <w:color w:val="auto"/>
                <w:sz w:val="24"/>
                <w:szCs w:val="24"/>
                <w:vertAlign w:val="baseline"/>
              </w:rPr>
              <w:t>系统空载的条件下，运行脚本，打印出结果</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sz w:val="24"/>
                <w:szCs w:val="24"/>
                <w:vertAlign w:val="baseline"/>
              </w:rPr>
            </w:pPr>
            <w:r>
              <w:rPr>
                <w:rFonts w:hint="eastAsia" w:ascii="Times New Roman" w:hAnsi="Times New Roman" w:eastAsia="仿宋_GB2312" w:cs="Times New Roman"/>
                <w:color w:val="auto"/>
                <w:sz w:val="24"/>
                <w:szCs w:val="24"/>
                <w:vertAlign w:val="baseline"/>
                <w:lang w:val="en-US" w:eastAsia="zh-CN"/>
              </w:rPr>
              <w:t>2.</w:t>
            </w:r>
            <w:r>
              <w:rPr>
                <w:rFonts w:hint="eastAsia" w:ascii="Times New Roman" w:hAnsi="Times New Roman" w:eastAsia="仿宋_GB2312" w:cs="Times New Roman"/>
                <w:color w:val="auto"/>
                <w:sz w:val="24"/>
                <w:szCs w:val="24"/>
                <w:vertAlign w:val="baseline"/>
              </w:rPr>
              <w:t>系统有磁盘负载情况下（使用stress增加负载，命令为stress -i 2 -d 4），运行脚本，打印出结果作为比对</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rPr>
        <w:t>3.监控工具需使用v-eBPF技术监测内核运行状态和数据</w:t>
      </w:r>
      <w:r>
        <w:rPr>
          <w:rFonts w:hint="eastAsia" w:ascii="Times New Roman" w:hAnsi="Times New Roman" w:eastAsia="仿宋_GB2312" w:cs="Times New Roman"/>
          <w:color w:val="auto"/>
          <w:sz w:val="32"/>
          <w:szCs w:val="32"/>
          <w:lang w:eastAsia="zh-CN"/>
        </w:rPr>
        <w:t>。</w:t>
      </w:r>
    </w:p>
    <w:tbl>
      <w:tblPr>
        <w:tblStyle w:val="5"/>
        <w:tblW w:w="8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7"/>
        <w:gridCol w:w="2775"/>
        <w:gridCol w:w="3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rPr>
              <w:t>监控指标</w:t>
            </w:r>
          </w:p>
        </w:tc>
        <w:tc>
          <w:tcPr>
            <w:tcW w:w="2775"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rPr>
              <w:t>实现方式</w:t>
            </w:r>
          </w:p>
        </w:tc>
        <w:tc>
          <w:tcPr>
            <w:tcW w:w="333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rPr>
              <w:t>测试方法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vertAlign w:val="baseline"/>
                <w:lang w:val="en-US" w:eastAsia="zh-CN"/>
              </w:rPr>
              <w:t>CPU</w:t>
            </w:r>
            <w:r>
              <w:rPr>
                <w:rFonts w:hint="eastAsia" w:ascii="Times New Roman" w:hAnsi="Times New Roman" w:eastAsia="仿宋_GB2312" w:cs="Times New Roman"/>
                <w:color w:val="auto"/>
                <w:sz w:val="24"/>
                <w:szCs w:val="24"/>
                <w:vertAlign w:val="baseline"/>
              </w:rPr>
              <w:t>使用率</w:t>
            </w:r>
          </w:p>
        </w:tc>
        <w:tc>
          <w:tcPr>
            <w:tcW w:w="277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sz w:val="24"/>
                <w:szCs w:val="24"/>
                <w:vertAlign w:val="baseline"/>
              </w:rPr>
            </w:pPr>
            <w:r>
              <w:rPr>
                <w:rFonts w:hint="eastAsia" w:ascii="Times New Roman" w:hAnsi="Times New Roman" w:eastAsia="仿宋_GB2312" w:cs="Times New Roman"/>
                <w:color w:val="auto"/>
                <w:sz w:val="24"/>
                <w:szCs w:val="24"/>
                <w:vertAlign w:val="baseline"/>
                <w:lang w:val="en-US" w:eastAsia="zh-CN"/>
              </w:rPr>
              <w:t>使用bcc编写脚本，在调度器的timer中设置监测点，运行脚本即可得到相关数据</w:t>
            </w:r>
          </w:p>
        </w:tc>
        <w:tc>
          <w:tcPr>
            <w:tcW w:w="33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sz w:val="24"/>
                <w:szCs w:val="24"/>
                <w:vertAlign w:val="baseline"/>
              </w:rPr>
            </w:pPr>
            <w:r>
              <w:rPr>
                <w:rFonts w:hint="eastAsia" w:ascii="Times New Roman" w:hAnsi="Times New Roman" w:eastAsia="仿宋_GB2312" w:cs="Times New Roman"/>
                <w:color w:val="auto"/>
                <w:sz w:val="24"/>
                <w:szCs w:val="24"/>
                <w:vertAlign w:val="baseline"/>
              </w:rPr>
              <w:t>以1秒的采样精度运行脚本，并输出数据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内存使用</w:t>
            </w:r>
          </w:p>
        </w:tc>
        <w:tc>
          <w:tcPr>
            <w:tcW w:w="277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使用bcc编写脚本，在内存管理模块设置监测点，运行脚本即可得到相关数据</w:t>
            </w:r>
          </w:p>
        </w:tc>
        <w:tc>
          <w:tcPr>
            <w:tcW w:w="33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sz w:val="24"/>
                <w:szCs w:val="24"/>
                <w:vertAlign w:val="baseline"/>
              </w:rPr>
            </w:pPr>
            <w:r>
              <w:rPr>
                <w:rFonts w:hint="eastAsia" w:ascii="Times New Roman" w:hAnsi="Times New Roman" w:eastAsia="仿宋_GB2312" w:cs="Times New Roman"/>
                <w:color w:val="auto"/>
                <w:sz w:val="24"/>
                <w:szCs w:val="24"/>
                <w:vertAlign w:val="baseline"/>
              </w:rPr>
              <w:t>以1秒的采样精度运行脚本，并输出每个zone的内存分配情况，如果每个zone低于告警水位，则文字告警</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4.需要一个可视化的GUI工具（或浏览器），对保存的数据进行可视化展示，可视化展示方式可为柱状图，饼图或趋势图。</w:t>
      </w:r>
    </w:p>
    <w:tbl>
      <w:tblPr>
        <w:tblStyle w:val="5"/>
        <w:tblW w:w="8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7"/>
        <w:gridCol w:w="2790"/>
        <w:gridCol w:w="3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rPr>
              <w:t>监控指标</w:t>
            </w:r>
          </w:p>
        </w:tc>
        <w:tc>
          <w:tcPr>
            <w:tcW w:w="279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rPr>
              <w:t>实现方式</w:t>
            </w:r>
          </w:p>
        </w:tc>
        <w:tc>
          <w:tcPr>
            <w:tcW w:w="3315"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rPr>
              <w:t>测试方法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vertAlign w:val="baseline"/>
                <w:lang w:val="en-US" w:eastAsia="zh-CN"/>
              </w:rPr>
              <w:t>无</w:t>
            </w:r>
          </w:p>
        </w:tc>
        <w:tc>
          <w:tcPr>
            <w:tcW w:w="27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sz w:val="24"/>
                <w:szCs w:val="24"/>
                <w:vertAlign w:val="baseline"/>
              </w:rPr>
            </w:pPr>
            <w:r>
              <w:rPr>
                <w:rFonts w:hint="eastAsia" w:ascii="Times New Roman" w:hAnsi="Times New Roman" w:eastAsia="仿宋_GB2312" w:cs="Times New Roman"/>
                <w:color w:val="auto"/>
                <w:sz w:val="24"/>
                <w:szCs w:val="24"/>
                <w:vertAlign w:val="baseline"/>
                <w:lang w:val="en-US" w:eastAsia="zh-CN"/>
              </w:rPr>
              <w:t>使用web页面将上述数据使用图标的方式表现出来，馅饼图，柱状图或趋势图均可</w:t>
            </w:r>
          </w:p>
        </w:tc>
        <w:tc>
          <w:tcPr>
            <w:tcW w:w="331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sz w:val="24"/>
                <w:szCs w:val="24"/>
                <w:vertAlign w:val="baseline"/>
              </w:rPr>
            </w:pPr>
            <w:r>
              <w:rPr>
                <w:rFonts w:hint="eastAsia" w:ascii="Times New Roman" w:hAnsi="Times New Roman" w:eastAsia="仿宋_GB2312" w:cs="Times New Roman"/>
                <w:color w:val="auto"/>
                <w:sz w:val="24"/>
                <w:szCs w:val="24"/>
                <w:vertAlign w:val="baseline"/>
              </w:rPr>
              <w:t>运行上述脚本，生成可视化报告</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参赛要求</w:t>
      </w:r>
      <w:r>
        <w:rPr>
          <w:rFonts w:hint="eastAsia" w:ascii="Times New Roman" w:hAnsi="Times New Roman" w:eastAsia="仿宋_GB2312" w:cs="Times New Roman"/>
          <w:b/>
          <w:bCs/>
          <w:color w:val="auto"/>
          <w:sz w:val="32"/>
          <w:szCs w:val="32"/>
        </w:rPr>
        <w:t>:</w:t>
      </w:r>
      <w:r>
        <w:rPr>
          <w:rFonts w:hint="eastAsia" w:ascii="仿宋_GB2312" w:hAnsi="仿宋_GB2312" w:eastAsia="仿宋_GB2312" w:cs="仿宋_GB2312"/>
          <w:b w:val="0"/>
          <w:bCs w:val="0"/>
          <w:color w:val="auto"/>
          <w:sz w:val="32"/>
          <w:szCs w:val="32"/>
          <w:lang w:val="en-US" w:eastAsia="zh-CN"/>
        </w:rPr>
        <w:t>团队（自然人）/企业（法人）均可参赛，现场提供测试环境对挑战者提交代码进行测试并打印结果。</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cs="Times New Roman"/>
          <w:color w:val="auto"/>
          <w:sz w:val="32"/>
          <w:szCs w:val="32"/>
          <w:lang w:val="en-US" w:eastAsia="zh-CN"/>
        </w:rPr>
      </w:pPr>
      <w:r>
        <w:rPr>
          <w:rFonts w:hint="eastAsia" w:ascii="仿宋_GB2312" w:hAnsi="仿宋_GB2312" w:cs="仿宋_GB2312"/>
          <w:b/>
          <w:bCs/>
          <w:color w:val="auto"/>
          <w:sz w:val="32"/>
          <w:szCs w:val="32"/>
          <w:lang w:val="en-US" w:eastAsia="zh-CN"/>
        </w:rPr>
        <w:t>赛题咨询联系人：</w:t>
      </w:r>
      <w:r>
        <w:rPr>
          <w:rFonts w:hint="eastAsia" w:ascii="仿宋_GB2312" w:hAnsi="仿宋_GB2312" w:cs="仿宋_GB2312"/>
          <w:color w:val="auto"/>
          <w:sz w:val="32"/>
          <w:szCs w:val="32"/>
          <w:lang w:val="en-US" w:eastAsia="zh-CN"/>
        </w:rPr>
        <w:t xml:space="preserve">邓志云 </w:t>
      </w:r>
      <w:r>
        <w:rPr>
          <w:rFonts w:hint="default" w:ascii="Times New Roman" w:hAnsi="Times New Roman" w:cs="Times New Roman"/>
          <w:color w:val="auto"/>
          <w:sz w:val="32"/>
          <w:szCs w:val="32"/>
          <w:lang w:val="en-US" w:eastAsia="zh-CN"/>
        </w:rPr>
        <w:t>022-87899468-840</w:t>
      </w:r>
      <w:r>
        <w:rPr>
          <w:rFonts w:hint="eastAsia" w:cs="Times New Roman"/>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Times New Roman"/>
          <w:color w:val="auto"/>
          <w:sz w:val="32"/>
          <w:szCs w:val="32"/>
          <w:lang w:val="en-US" w:eastAsia="zh-CN"/>
        </w:rPr>
      </w:pPr>
      <w:r>
        <w:rPr>
          <w:rFonts w:hint="eastAsia" w:cs="Times New Roman"/>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韩  旭 </w:t>
      </w:r>
      <w:r>
        <w:rPr>
          <w:rFonts w:hint="default" w:ascii="Times New Roman" w:hAnsi="Times New Roman" w:cs="Times New Roman"/>
          <w:color w:val="auto"/>
          <w:sz w:val="32"/>
          <w:szCs w:val="32"/>
          <w:lang w:val="en-US" w:eastAsia="zh-CN"/>
        </w:rPr>
        <w:t>022-87899468-840</w:t>
      </w:r>
      <w:r>
        <w:rPr>
          <w:rFonts w:hint="eastAsia" w:cs="Times New Roman"/>
          <w:color w:val="auto"/>
          <w:sz w:val="32"/>
          <w:szCs w:val="32"/>
          <w:lang w:val="en-US" w:eastAsia="zh-CN"/>
        </w:rPr>
        <w:t>3</w:t>
      </w:r>
    </w:p>
    <w:p>
      <w:pPr>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br w:type="page"/>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赛题3 车辆大数据技战法解决方案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heme="minorBidi"/>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需求单位：天地伟业技术有限公司</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需求介绍: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heme="minorBidi"/>
          <w:sz w:val="32"/>
          <w:szCs w:val="32"/>
          <w:lang w:val="en-US" w:eastAsia="zh-CN"/>
        </w:rPr>
      </w:pPr>
      <w:r>
        <w:rPr>
          <w:rFonts w:hint="eastAsia" w:ascii="Times New Roman" w:hAnsi="Times New Roman" w:eastAsia="仿宋_GB2312" w:cstheme="minorBidi"/>
          <w:sz w:val="32"/>
          <w:szCs w:val="32"/>
        </w:rPr>
        <w:t>车辆大数据分析是以车辆数据为基础，通过大数据等技术手段，以车辆技战法为依据，构建车辆数据模型，为用户决策提供方向和参考。</w:t>
      </w:r>
      <w:r>
        <w:rPr>
          <w:rFonts w:hint="eastAsia" w:ascii="Times New Roman" w:hAnsi="Times New Roman" w:eastAsia="仿宋_GB2312" w:cstheme="minorBidi"/>
          <w:sz w:val="32"/>
          <w:szCs w:val="32"/>
          <w:lang w:val="en-US" w:eastAsia="zh-CN"/>
        </w:rPr>
        <w:t>现</w:t>
      </w:r>
      <w:r>
        <w:rPr>
          <w:rFonts w:hint="eastAsia" w:ascii="Times New Roman" w:hAnsi="Times New Roman" w:eastAsia="仿宋_GB2312" w:cstheme="minorBidi"/>
          <w:sz w:val="32"/>
          <w:szCs w:val="32"/>
        </w:rPr>
        <w:t>寻求</w:t>
      </w:r>
      <w:r>
        <w:rPr>
          <w:rFonts w:hint="eastAsia" w:ascii="Times New Roman" w:hAnsi="Times New Roman" w:eastAsia="仿宋_GB2312" w:cstheme="minorBidi"/>
          <w:sz w:val="32"/>
          <w:szCs w:val="32"/>
          <w:lang w:val="en-US" w:eastAsia="zh-CN"/>
        </w:rPr>
        <w:t>一种</w:t>
      </w:r>
      <w:r>
        <w:rPr>
          <w:rFonts w:hint="eastAsia" w:ascii="Times New Roman" w:hAnsi="Times New Roman" w:eastAsia="仿宋_GB2312" w:cstheme="minorBidi"/>
          <w:sz w:val="32"/>
          <w:szCs w:val="32"/>
        </w:rPr>
        <w:t>多功能、高性能的大数据</w:t>
      </w:r>
      <w:r>
        <w:rPr>
          <w:rFonts w:hint="eastAsia" w:ascii="Times New Roman" w:hAnsi="Times New Roman" w:eastAsia="仿宋_GB2312" w:cstheme="minorBidi"/>
          <w:sz w:val="32"/>
          <w:szCs w:val="32"/>
          <w:lang w:val="en-US" w:eastAsia="zh-CN"/>
        </w:rPr>
        <w:t>快速分析数据比对</w:t>
      </w:r>
      <w:r>
        <w:rPr>
          <w:rFonts w:hint="eastAsia" w:ascii="Times New Roman" w:hAnsi="Times New Roman" w:eastAsia="仿宋_GB2312" w:cstheme="minorBidi"/>
          <w:sz w:val="32"/>
          <w:szCs w:val="32"/>
        </w:rPr>
        <w:t>解决方案设计</w:t>
      </w:r>
      <w:r>
        <w:rPr>
          <w:rFonts w:hint="eastAsia" w:ascii="Times New Roman" w:hAnsi="Times New Roman" w:eastAsia="仿宋_GB2312" w:cstheme="minorBidi"/>
          <w:sz w:val="32"/>
          <w:szCs w:val="32"/>
          <w:lang w:eastAsia="zh-CN"/>
        </w:rPr>
        <w:t>，</w:t>
      </w:r>
      <w:r>
        <w:rPr>
          <w:rFonts w:hint="eastAsia" w:ascii="Times New Roman" w:hAnsi="Times New Roman" w:eastAsia="仿宋_GB2312" w:cstheme="minorBidi"/>
          <w:sz w:val="32"/>
          <w:szCs w:val="32"/>
          <w:lang w:val="en-US" w:eastAsia="zh-CN"/>
        </w:rPr>
        <w:t>能够实现以下需求，并通过现场测试得出结果。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heme="minorBidi"/>
          <w:sz w:val="32"/>
          <w:szCs w:val="32"/>
          <w:lang w:val="en-US" w:eastAsia="zh-CN"/>
        </w:rPr>
      </w:pPr>
    </w:p>
    <w:tbl>
      <w:tblPr>
        <w:tblStyle w:val="5"/>
        <w:tblW w:w="0" w:type="auto"/>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2833"/>
        <w:gridCol w:w="1286"/>
        <w:gridCol w:w="1283"/>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3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车辆技战法</w:t>
            </w:r>
          </w:p>
        </w:tc>
        <w:tc>
          <w:tcPr>
            <w:tcW w:w="283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需求描述</w:t>
            </w:r>
          </w:p>
        </w:tc>
        <w:tc>
          <w:tcPr>
            <w:tcW w:w="128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分析条件</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rPr>
              <w:t>分析结果</w:t>
            </w:r>
          </w:p>
        </w:tc>
        <w:tc>
          <w:tcPr>
            <w:tcW w:w="153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分析策略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b/>
                <w:bCs/>
                <w:color w:val="auto"/>
                <w:sz w:val="24"/>
                <w:szCs w:val="24"/>
                <w:vertAlign w:val="baseline"/>
              </w:rPr>
              <w:t>套牌车</w:t>
            </w:r>
            <w:r>
              <w:rPr>
                <w:rFonts w:hint="eastAsia" w:ascii="Times New Roman" w:hAnsi="Times New Roman" w:eastAsia="仿宋_GB2312" w:cs="Times New Roman"/>
                <w:b/>
                <w:bCs/>
                <w:color w:val="auto"/>
                <w:sz w:val="24"/>
                <w:szCs w:val="24"/>
                <w:vertAlign w:val="baseline"/>
                <w:lang w:val="en-US" w:eastAsia="zh-CN"/>
              </w:rPr>
              <w:t>分析</w:t>
            </w:r>
          </w:p>
        </w:tc>
        <w:tc>
          <w:tcPr>
            <w:tcW w:w="283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24"/>
                <w:szCs w:val="24"/>
                <w:vertAlign w:val="baseline"/>
              </w:rPr>
            </w:pPr>
            <w:r>
              <w:rPr>
                <w:rFonts w:hint="eastAsia" w:ascii="Times New Roman" w:hAnsi="Times New Roman" w:eastAsia="仿宋_GB2312" w:cs="Times New Roman"/>
                <w:color w:val="auto"/>
                <w:sz w:val="24"/>
                <w:szCs w:val="24"/>
                <w:vertAlign w:val="baseline"/>
              </w:rPr>
              <w:t>很多作案车辆在作案时都会通过套牌手段来躲避卡口、天眼的抓拍，另外也有一些车辆会套牌或遮挡号牌来掩盖其开车违法行为，所以套牌遮牌分析是车辆数据挖掘中一个非常重要的业务。一旦发现套牌车就可以在对应的卡口扣押车辆，对车辆进行处理</w:t>
            </w:r>
          </w:p>
        </w:tc>
        <w:tc>
          <w:tcPr>
            <w:tcW w:w="128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24"/>
                <w:szCs w:val="24"/>
                <w:vertAlign w:val="baseline"/>
              </w:rPr>
            </w:pPr>
            <w:r>
              <w:rPr>
                <w:rFonts w:hint="eastAsia" w:ascii="Times New Roman" w:hAnsi="Times New Roman" w:eastAsia="仿宋_GB2312" w:cs="Times New Roman"/>
                <w:color w:val="auto"/>
                <w:sz w:val="24"/>
                <w:szCs w:val="24"/>
                <w:vertAlign w:val="baseline"/>
              </w:rPr>
              <w:t>车牌号码、车辆品牌、车牌颜色、审核状态、时间段、区域/卡口</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24"/>
                <w:szCs w:val="24"/>
                <w:vertAlign w:val="baseline"/>
              </w:rPr>
            </w:pPr>
            <w:r>
              <w:rPr>
                <w:rFonts w:hint="eastAsia" w:ascii="Times New Roman" w:hAnsi="Times New Roman" w:eastAsia="仿宋_GB2312" w:cs="Times New Roman"/>
                <w:color w:val="auto"/>
                <w:sz w:val="24"/>
                <w:szCs w:val="24"/>
                <w:vertAlign w:val="baseline"/>
              </w:rPr>
              <w:t>车辆信息（车牌号，车身颜色，车辆品牌，车辆类型，通行时间，卡口位置）</w:t>
            </w:r>
          </w:p>
        </w:tc>
        <w:tc>
          <w:tcPr>
            <w:tcW w:w="153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24"/>
                <w:szCs w:val="24"/>
                <w:vertAlign w:val="baseline"/>
              </w:rPr>
            </w:pPr>
            <w:r>
              <w:rPr>
                <w:rFonts w:hint="eastAsia" w:ascii="Times New Roman" w:hAnsi="Times New Roman" w:eastAsia="仿宋_GB2312" w:cs="Times New Roman"/>
                <w:color w:val="auto"/>
                <w:sz w:val="24"/>
                <w:szCs w:val="24"/>
                <w:vertAlign w:val="baseline"/>
              </w:rPr>
              <w:t>在同一时间区间且空间异常的多个卡口间使用同</w:t>
            </w:r>
            <w:r>
              <w:rPr>
                <w:rFonts w:hint="eastAsia" w:ascii="Times New Roman" w:hAnsi="Times New Roman" w:eastAsia="仿宋_GB2312" w:cs="Times New Roman"/>
                <w:color w:val="auto"/>
                <w:sz w:val="24"/>
                <w:szCs w:val="24"/>
                <w:vertAlign w:val="baseline"/>
                <w:lang w:val="en-US" w:eastAsia="zh-CN"/>
              </w:rPr>
              <w:t>一</w:t>
            </w:r>
            <w:r>
              <w:rPr>
                <w:rFonts w:hint="eastAsia" w:ascii="Times New Roman" w:hAnsi="Times New Roman" w:eastAsia="仿宋_GB2312" w:cs="Times New Roman"/>
                <w:color w:val="auto"/>
                <w:sz w:val="24"/>
                <w:szCs w:val="24"/>
                <w:vertAlign w:val="baseline"/>
              </w:rPr>
              <w:t>车牌的车辆，认为是套牌车辆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b/>
                <w:bCs/>
                <w:color w:val="auto"/>
                <w:sz w:val="24"/>
                <w:szCs w:val="24"/>
                <w:lang w:val="en-US" w:eastAsia="zh-CN"/>
              </w:rPr>
              <w:t>跟车策略</w:t>
            </w:r>
          </w:p>
        </w:tc>
        <w:tc>
          <w:tcPr>
            <w:tcW w:w="283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24"/>
                <w:szCs w:val="24"/>
                <w:vertAlign w:val="baseline"/>
              </w:rPr>
            </w:pPr>
            <w:r>
              <w:rPr>
                <w:rFonts w:hint="eastAsia" w:ascii="Times New Roman" w:hAnsi="Times New Roman" w:eastAsia="仿宋_GB2312" w:cs="Times New Roman"/>
                <w:color w:val="auto"/>
                <w:sz w:val="24"/>
                <w:szCs w:val="24"/>
                <w:vertAlign w:val="baseline"/>
              </w:rPr>
              <w:t>车辆在道路行驶过程中，经常出现前、后或左、右有相伴或相邻行驶的车辆的行为。某些案件中嫌疑人会驾车跟踪被害人</w:t>
            </w:r>
            <w:r>
              <w:rPr>
                <w:rFonts w:hint="eastAsia" w:ascii="Times New Roman" w:hAnsi="Times New Roman" w:eastAsia="仿宋_GB2312" w:cs="Times New Roman"/>
                <w:color w:val="auto"/>
                <w:sz w:val="24"/>
                <w:szCs w:val="24"/>
                <w:vertAlign w:val="baseline"/>
                <w:lang w:eastAsia="zh-CN"/>
              </w:rPr>
              <w:t>。</w:t>
            </w:r>
            <w:r>
              <w:rPr>
                <w:rFonts w:hint="eastAsia" w:ascii="Times New Roman" w:hAnsi="Times New Roman" w:eastAsia="仿宋_GB2312" w:cs="Times New Roman"/>
                <w:color w:val="auto"/>
                <w:sz w:val="24"/>
                <w:szCs w:val="24"/>
                <w:vertAlign w:val="baseline"/>
              </w:rPr>
              <w:t>针对这些驾驶特征，如</w:t>
            </w:r>
            <w:r>
              <w:rPr>
                <w:rFonts w:hint="eastAsia" w:ascii="Times New Roman" w:hAnsi="Times New Roman" w:eastAsia="仿宋_GB2312" w:cs="Times New Roman"/>
                <w:color w:val="auto"/>
                <w:sz w:val="24"/>
                <w:szCs w:val="24"/>
                <w:vertAlign w:val="baseline"/>
                <w:lang w:val="en-US" w:eastAsia="zh-CN"/>
              </w:rPr>
              <w:t>何</w:t>
            </w:r>
            <w:r>
              <w:rPr>
                <w:rFonts w:hint="eastAsia" w:ascii="Times New Roman" w:hAnsi="Times New Roman" w:eastAsia="仿宋_GB2312" w:cs="Times New Roman"/>
                <w:color w:val="auto"/>
                <w:sz w:val="24"/>
                <w:szCs w:val="24"/>
                <w:vertAlign w:val="baseline"/>
              </w:rPr>
              <w:t>按照时间、车辆号牌、类型、前后跟车时间及路口数量为条件，自动进行分析出同行车辆中存在尾随行为的车辆。另</w:t>
            </w:r>
            <w:r>
              <w:rPr>
                <w:rFonts w:hint="eastAsia" w:ascii="Times New Roman" w:hAnsi="Times New Roman" w:eastAsia="仿宋_GB2312" w:cs="Times New Roman"/>
                <w:color w:val="auto"/>
                <w:sz w:val="24"/>
                <w:szCs w:val="24"/>
                <w:vertAlign w:val="baseline"/>
                <w:lang w:val="en-US" w:eastAsia="zh-CN"/>
              </w:rPr>
              <w:t>外</w:t>
            </w:r>
            <w:r>
              <w:rPr>
                <w:rFonts w:hint="eastAsia" w:ascii="Times New Roman" w:hAnsi="Times New Roman" w:eastAsia="仿宋_GB2312" w:cs="Times New Roman"/>
                <w:color w:val="auto"/>
                <w:sz w:val="24"/>
                <w:szCs w:val="24"/>
                <w:vertAlign w:val="baseline"/>
              </w:rPr>
              <w:t>，对以往大量涉案机动车行为的研究和分析，发现涉案机动车辆往往频繁出现于作案现场附近以及存在多辆车辆伴随出现的现象</w:t>
            </w:r>
          </w:p>
        </w:tc>
        <w:tc>
          <w:tcPr>
            <w:tcW w:w="128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24"/>
                <w:szCs w:val="24"/>
                <w:vertAlign w:val="baseline"/>
              </w:rPr>
            </w:pPr>
            <w:r>
              <w:rPr>
                <w:rFonts w:hint="eastAsia" w:ascii="Times New Roman" w:hAnsi="Times New Roman" w:eastAsia="仿宋_GB2312" w:cs="Times New Roman"/>
                <w:color w:val="auto"/>
                <w:sz w:val="24"/>
                <w:szCs w:val="24"/>
                <w:vertAlign w:val="baseline"/>
              </w:rPr>
              <w:t>跟车次数、时间段、区域/卡口、车牌号码、车牌颜色</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车辆类型（车牌号，车辆类型，车辆品牌），跟车次数</w:t>
            </w:r>
          </w:p>
        </w:tc>
        <w:tc>
          <w:tcPr>
            <w:tcW w:w="153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指定车辆在指定时间段内，通过一定范围的过车记录分析，两辆车同时出现多次，认定此车被跟随一次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9" w:hRule="atLeast"/>
        </w:trPr>
        <w:tc>
          <w:tcPr>
            <w:tcW w:w="16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b/>
                <w:bCs/>
                <w:color w:val="auto"/>
                <w:sz w:val="24"/>
                <w:szCs w:val="24"/>
                <w:lang w:val="en-US" w:eastAsia="zh-CN"/>
              </w:rPr>
              <w:t>伴随车辆</w:t>
            </w:r>
          </w:p>
        </w:tc>
        <w:tc>
          <w:tcPr>
            <w:tcW w:w="283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24"/>
                <w:szCs w:val="24"/>
                <w:vertAlign w:val="baseline"/>
              </w:rPr>
            </w:pPr>
            <w:r>
              <w:rPr>
                <w:rFonts w:hint="eastAsia" w:ascii="Times New Roman" w:hAnsi="Times New Roman" w:eastAsia="仿宋_GB2312" w:cs="Times New Roman"/>
                <w:color w:val="auto"/>
                <w:sz w:val="24"/>
                <w:szCs w:val="24"/>
                <w:vertAlign w:val="baseline"/>
              </w:rPr>
              <w:t>针对犯罪团伙经常结队出来作案的特点，系统支持根据时间、车牌号码、跟车间隔、跟车次数对嫌疑车辆进行信息查询时，将满足条件的嫌疑车辆和同行车辆同时展示出来，方便公安干警挖掘出有关联的车辆，为破案提供线索</w:t>
            </w:r>
          </w:p>
        </w:tc>
        <w:tc>
          <w:tcPr>
            <w:tcW w:w="128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24"/>
                <w:szCs w:val="24"/>
                <w:vertAlign w:val="baseline"/>
              </w:rPr>
            </w:pPr>
            <w:r>
              <w:rPr>
                <w:rFonts w:hint="eastAsia" w:ascii="Times New Roman" w:hAnsi="Times New Roman" w:eastAsia="仿宋_GB2312" w:cs="Times New Roman"/>
                <w:color w:val="auto"/>
                <w:sz w:val="24"/>
                <w:szCs w:val="24"/>
                <w:vertAlign w:val="baseline"/>
              </w:rPr>
              <w:t>伴随次数、时间段、区域/卡口</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伴随次数，车辆类型（车牌号，车牌颜色等）</w:t>
            </w:r>
          </w:p>
        </w:tc>
        <w:tc>
          <w:tcPr>
            <w:tcW w:w="153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在过去的同一段时期内，经过多个卡口历史数据对比得出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b/>
                <w:bCs/>
                <w:color w:val="auto"/>
                <w:sz w:val="24"/>
                <w:szCs w:val="24"/>
                <w:lang w:val="en-US" w:eastAsia="zh-CN"/>
              </w:rPr>
              <w:t>多点碰撞</w:t>
            </w:r>
          </w:p>
        </w:tc>
        <w:tc>
          <w:tcPr>
            <w:tcW w:w="283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24"/>
                <w:szCs w:val="24"/>
                <w:vertAlign w:val="baseline"/>
              </w:rPr>
            </w:pPr>
            <w:r>
              <w:rPr>
                <w:rFonts w:hint="eastAsia" w:ascii="Times New Roman" w:hAnsi="Times New Roman" w:eastAsia="仿宋_GB2312" w:cs="Times New Roman"/>
                <w:color w:val="auto"/>
                <w:sz w:val="24"/>
                <w:szCs w:val="24"/>
                <w:vertAlign w:val="baseline"/>
              </w:rPr>
              <w:t>某区域内发生案件，通过多点碰撞集合筛选，能找出区域范围某车是否出现在案发现场内多次，从而分析出哪些是疑似车辆</w:t>
            </w:r>
          </w:p>
        </w:tc>
        <w:tc>
          <w:tcPr>
            <w:tcW w:w="128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24"/>
                <w:szCs w:val="24"/>
                <w:vertAlign w:val="baseline"/>
              </w:rPr>
            </w:pPr>
            <w:r>
              <w:rPr>
                <w:rFonts w:hint="eastAsia" w:ascii="Times New Roman" w:hAnsi="Times New Roman" w:eastAsia="仿宋_GB2312" w:cs="Times New Roman"/>
                <w:color w:val="auto"/>
                <w:sz w:val="24"/>
                <w:szCs w:val="24"/>
                <w:vertAlign w:val="baseline"/>
              </w:rPr>
              <w:t>时间段、区域/卡口</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车辆信息（车牌号，车辆类型，车辆品牌），碰撞次数</w:t>
            </w:r>
          </w:p>
        </w:tc>
        <w:tc>
          <w:tcPr>
            <w:tcW w:w="153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查询在两个特定时间范围内在多个卡口的过车记录，然后进行对比，从中</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找到相似或者同车辆记录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0"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b/>
                <w:bCs/>
                <w:color w:val="auto"/>
                <w:sz w:val="24"/>
                <w:szCs w:val="24"/>
                <w:vertAlign w:val="baseline"/>
                <w:lang w:val="en-US" w:eastAsia="zh-CN"/>
              </w:rPr>
              <w:t>指标要求：</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24"/>
                <w:szCs w:val="24"/>
                <w:vertAlign w:val="baseline"/>
              </w:rPr>
            </w:pPr>
            <w:r>
              <w:rPr>
                <w:rFonts w:hint="eastAsia" w:ascii="Times New Roman" w:hAnsi="Times New Roman" w:eastAsia="仿宋_GB2312" w:cs="Times New Roman"/>
                <w:color w:val="auto"/>
                <w:sz w:val="24"/>
                <w:szCs w:val="24"/>
                <w:vertAlign w:val="baseline"/>
              </w:rPr>
              <w:t>1.数据总量在百亿以上：数据类型以交通过车结构化数据、人脸识别非结构化数据为主；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24"/>
                <w:szCs w:val="24"/>
                <w:vertAlign w:val="baseline"/>
              </w:rPr>
            </w:pPr>
            <w:r>
              <w:rPr>
                <w:rFonts w:hint="eastAsia" w:ascii="Times New Roman" w:hAnsi="Times New Roman" w:eastAsia="仿宋_GB2312" w:cs="Times New Roman"/>
                <w:color w:val="auto"/>
                <w:sz w:val="24"/>
                <w:szCs w:val="24"/>
                <w:vertAlign w:val="baseline"/>
              </w:rPr>
              <w:t>2.存储速率3000条/秒以上；</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24"/>
                <w:szCs w:val="24"/>
                <w:vertAlign w:val="baseline"/>
              </w:rPr>
            </w:pPr>
            <w:r>
              <w:rPr>
                <w:rFonts w:hint="eastAsia" w:ascii="Times New Roman" w:hAnsi="Times New Roman" w:eastAsia="仿宋_GB2312" w:cs="Times New Roman"/>
                <w:color w:val="auto"/>
                <w:sz w:val="24"/>
                <w:szCs w:val="24"/>
                <w:vertAlign w:val="baseline"/>
              </w:rPr>
              <w:t>3.多条件检索在3秒以内：支持多条件组合查询，支持分页查询；</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rPr>
              <w:t>4.支持模糊匹配检索，速度在3秒以内</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参赛要求</w:t>
      </w:r>
      <w:r>
        <w:rPr>
          <w:rFonts w:hint="eastAsia" w:ascii="Times New Roman" w:hAnsi="Times New Roman" w:eastAsia="仿宋_GB2312" w:cs="Times New Roman"/>
          <w:b/>
          <w:bCs/>
          <w:color w:val="auto"/>
          <w:sz w:val="32"/>
          <w:szCs w:val="32"/>
        </w:rPr>
        <w:t>:</w:t>
      </w:r>
      <w:r>
        <w:rPr>
          <w:rFonts w:hint="eastAsia" w:ascii="仿宋_GB2312" w:hAnsi="仿宋_GB2312" w:eastAsia="仿宋_GB2312" w:cs="仿宋_GB2312"/>
          <w:b w:val="0"/>
          <w:bCs w:val="0"/>
          <w:color w:val="auto"/>
          <w:sz w:val="32"/>
          <w:szCs w:val="32"/>
          <w:lang w:val="en-US" w:eastAsia="zh-CN"/>
        </w:rPr>
        <w:t>团队（自然人）/企业（法人）均可参赛，现场提供测试环境对挑战者提交方案进行测试并打印结果。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cs="仿宋_GB2312"/>
          <w:b/>
          <w:bCs/>
          <w:color w:val="auto"/>
          <w:sz w:val="32"/>
          <w:szCs w:val="32"/>
          <w:lang w:val="en-US" w:eastAsia="zh-CN"/>
        </w:rPr>
        <w:t>赛题咨询联系人：</w:t>
      </w:r>
      <w:r>
        <w:rPr>
          <w:rFonts w:hint="eastAsia" w:ascii="仿宋_GB2312" w:hAnsi="仿宋_GB2312" w:cs="仿宋_GB2312"/>
          <w:color w:val="auto"/>
          <w:sz w:val="32"/>
          <w:szCs w:val="32"/>
          <w:lang w:val="en-US" w:eastAsia="zh-CN"/>
        </w:rPr>
        <w:t xml:space="preserve">董亚力 </w:t>
      </w:r>
      <w:r>
        <w:rPr>
          <w:rFonts w:hint="default" w:ascii="Times New Roman" w:hAnsi="Times New Roman" w:cs="Times New Roman"/>
          <w:color w:val="auto"/>
          <w:sz w:val="32"/>
          <w:szCs w:val="32"/>
          <w:lang w:val="en-US" w:eastAsia="zh-CN"/>
        </w:rPr>
        <w:t>022-87899468-840</w:t>
      </w:r>
      <w:r>
        <w:rPr>
          <w:rFonts w:hint="eastAsia" w:cs="Times New Roman"/>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cs="仿宋_GB2312"/>
          <w:b w:val="0"/>
          <w:bCs w:val="0"/>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韩  旭 </w:t>
      </w:r>
      <w:r>
        <w:rPr>
          <w:rFonts w:hint="default" w:ascii="Times New Roman" w:hAnsi="Times New Roman" w:cs="Times New Roman"/>
          <w:color w:val="auto"/>
          <w:sz w:val="32"/>
          <w:szCs w:val="32"/>
          <w:lang w:val="en-US" w:eastAsia="zh-CN"/>
        </w:rPr>
        <w:t>022-87899468-840</w:t>
      </w:r>
      <w:r>
        <w:rPr>
          <w:rFonts w:hint="eastAsia" w:cs="Times New Roman"/>
          <w:color w:val="auto"/>
          <w:sz w:val="32"/>
          <w:szCs w:val="32"/>
          <w:lang w:val="en-US" w:eastAsia="zh-CN"/>
        </w:rPr>
        <w:t>3</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赛题4 公寓独立供热系统需热量预测模型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rPr>
        <w:t>需求单位：天津天大求实电力新技术股份有限公司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rPr>
        <w:t>需求</w:t>
      </w:r>
      <w:r>
        <w:rPr>
          <w:rFonts w:hint="eastAsia" w:ascii="Times New Roman" w:hAnsi="Times New Roman" w:eastAsia="仿宋_GB2312" w:cs="Times New Roman"/>
          <w:b/>
          <w:bCs/>
          <w:color w:val="auto"/>
          <w:sz w:val="32"/>
          <w:szCs w:val="32"/>
          <w:lang w:val="en-US" w:eastAsia="zh-CN"/>
        </w:rPr>
        <w:t>介绍</w:t>
      </w:r>
      <w:r>
        <w:rPr>
          <w:rFonts w:hint="eastAsia" w:ascii="Times New Roman" w:hAnsi="Times New Roman" w:eastAsia="仿宋_GB2312" w:cs="Times New Roman"/>
          <w:b/>
          <w:bCs/>
          <w:color w:val="auto"/>
          <w:sz w:val="32"/>
          <w:szCs w:val="32"/>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目前公司已完成某公寓的独立供热系统，该公寓情况如下：</w:t>
      </w:r>
    </w:p>
    <w:p>
      <w:pPr>
        <w:pStyle w:val="7"/>
        <w:keepNext w:val="0"/>
        <w:keepLines w:val="0"/>
        <w:pageBreakBefore w:val="0"/>
        <w:widowControl w:val="0"/>
        <w:numPr>
          <w:ilvl w:val="0"/>
          <w:numId w:val="1"/>
        </w:numPr>
        <w:kinsoku/>
        <w:overflowPunct/>
        <w:topLinePunct w:val="0"/>
        <w:autoSpaceDE/>
        <w:autoSpaceDN/>
        <w:bidi w:val="0"/>
        <w:adjustRightInd/>
        <w:snapToGrid/>
        <w:spacing w:line="560" w:lineRule="exact"/>
        <w:ind w:firstLineChars="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项目总建筑面积22356平方米；</w:t>
      </w:r>
    </w:p>
    <w:p>
      <w:pPr>
        <w:pStyle w:val="7"/>
        <w:keepNext w:val="0"/>
        <w:keepLines w:val="0"/>
        <w:pageBreakBefore w:val="0"/>
        <w:widowControl w:val="0"/>
        <w:numPr>
          <w:ilvl w:val="0"/>
          <w:numId w:val="1"/>
        </w:numPr>
        <w:kinsoku/>
        <w:overflowPunct/>
        <w:topLinePunct w:val="0"/>
        <w:autoSpaceDE/>
        <w:autoSpaceDN/>
        <w:bidi w:val="0"/>
        <w:adjustRightInd/>
        <w:snapToGrid/>
        <w:spacing w:line="560" w:lineRule="exact"/>
        <w:ind w:firstLineChars="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建筑主体分为地下一层，地上12层，高48.9</w:t>
      </w:r>
      <w:r>
        <w:rPr>
          <w:rFonts w:hint="eastAsia" w:eastAsia="仿宋_GB2312" w:cs="Times New Roman"/>
          <w:sz w:val="32"/>
          <w:szCs w:val="32"/>
          <w:lang w:val="en-US" w:eastAsia="zh-CN"/>
        </w:rPr>
        <w:t>米</w:t>
      </w:r>
      <w:r>
        <w:rPr>
          <w:rFonts w:hint="eastAsia" w:ascii="Times New Roman" w:hAnsi="Times New Roman" w:eastAsia="仿宋_GB2312" w:cs="Times New Roman"/>
          <w:sz w:val="32"/>
          <w:szCs w:val="32"/>
        </w:rPr>
        <w:t>；</w:t>
      </w:r>
    </w:p>
    <w:p>
      <w:pPr>
        <w:pStyle w:val="7"/>
        <w:keepNext w:val="0"/>
        <w:keepLines w:val="0"/>
        <w:pageBreakBefore w:val="0"/>
        <w:widowControl w:val="0"/>
        <w:numPr>
          <w:ilvl w:val="0"/>
          <w:numId w:val="1"/>
        </w:numPr>
        <w:kinsoku/>
        <w:overflowPunct/>
        <w:topLinePunct w:val="0"/>
        <w:autoSpaceDE/>
        <w:autoSpaceDN/>
        <w:bidi w:val="0"/>
        <w:adjustRightInd/>
        <w:snapToGrid/>
        <w:spacing w:line="560" w:lineRule="exact"/>
        <w:ind w:firstLineChars="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我公司提供5-12层，共计14904平方米，240间房间的供暖系统方案。</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为解决经济舒适供热，需要对公寓的供暖期逐时热负荷进行预测，用以指导供热设备的运行调度。因此寻求一种需热量预测模型设计方案。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该方案应综合考虑建筑情况</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气象情况</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供热标准</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人员作息规律</w:t>
      </w:r>
      <w:r>
        <w:rPr>
          <w:rFonts w:hint="eastAsia" w:ascii="Times New Roman" w:hAnsi="Times New Roman" w:eastAsia="仿宋_GB2312" w:cs="Times New Roman"/>
          <w:color w:val="auto"/>
          <w:sz w:val="32"/>
          <w:szCs w:val="32"/>
          <w:lang w:val="en-US" w:eastAsia="zh-CN"/>
        </w:rPr>
        <w:t>等</w:t>
      </w:r>
      <w:r>
        <w:rPr>
          <w:rFonts w:hint="eastAsia"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val="en-US" w:eastAsia="zh-CN"/>
        </w:rPr>
        <w:t>变量</w:t>
      </w:r>
      <w:r>
        <w:rPr>
          <w:rFonts w:hint="eastAsia" w:ascii="Times New Roman" w:hAnsi="Times New Roman" w:eastAsia="仿宋_GB2312" w:cs="Times New Roman"/>
          <w:color w:val="auto"/>
          <w:sz w:val="32"/>
          <w:szCs w:val="32"/>
        </w:rPr>
        <w:t>条件选定模型输入参数，设计需热量预测模型，最终给出输出结果</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输出结果</w:t>
      </w:r>
      <w:r>
        <w:rPr>
          <w:rFonts w:hint="eastAsia" w:ascii="Times New Roman" w:hAnsi="Times New Roman" w:eastAsia="仿宋_GB2312" w:cs="Times New Roman"/>
          <w:color w:val="auto"/>
          <w:sz w:val="32"/>
          <w:szCs w:val="32"/>
          <w:lang w:val="en-US" w:eastAsia="zh-CN"/>
        </w:rPr>
        <w:t>应</w:t>
      </w:r>
      <w:r>
        <w:rPr>
          <w:rFonts w:hint="eastAsia" w:ascii="Times New Roman" w:hAnsi="Times New Roman" w:eastAsia="仿宋_GB2312" w:cs="Times New Roman"/>
          <w:color w:val="auto"/>
          <w:sz w:val="32"/>
          <w:szCs w:val="32"/>
        </w:rPr>
        <w:t>包含逐时需热量</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逐日需热量。</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输入参数细化表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5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trPr>
        <w:tc>
          <w:tcPr>
            <w:tcW w:w="308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分类</w:t>
            </w:r>
          </w:p>
        </w:tc>
        <w:tc>
          <w:tcPr>
            <w:tcW w:w="5732"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24"/>
                <w:szCs w:val="24"/>
                <w:vertAlign w:val="baseline"/>
              </w:rPr>
            </w:pPr>
            <w:r>
              <w:rPr>
                <w:rFonts w:hint="eastAsia" w:ascii="Times New Roman" w:hAnsi="Times New Roman" w:eastAsia="仿宋_GB2312" w:cs="Times New Roman"/>
                <w:color w:val="auto"/>
                <w:sz w:val="24"/>
                <w:szCs w:val="24"/>
                <w:vertAlign w:val="baseline"/>
              </w:rPr>
              <w:t>建筑情况</w:t>
            </w:r>
          </w:p>
        </w:tc>
        <w:tc>
          <w:tcPr>
            <w:tcW w:w="573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24"/>
                <w:szCs w:val="24"/>
                <w:vertAlign w:val="baseline"/>
              </w:rPr>
            </w:pPr>
            <w:r>
              <w:rPr>
                <w:rFonts w:hint="eastAsia" w:ascii="Times New Roman" w:hAnsi="Times New Roman" w:eastAsia="仿宋_GB2312" w:cs="Times New Roman"/>
                <w:color w:val="auto"/>
                <w:sz w:val="24"/>
                <w:szCs w:val="24"/>
                <w:vertAlign w:val="baseline"/>
              </w:rPr>
              <w:t>外墙参数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24"/>
                <w:szCs w:val="24"/>
                <w:vertAlign w:val="baseline"/>
              </w:rPr>
            </w:pPr>
          </w:p>
        </w:tc>
        <w:tc>
          <w:tcPr>
            <w:tcW w:w="573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24"/>
                <w:szCs w:val="24"/>
                <w:vertAlign w:val="baseline"/>
              </w:rPr>
            </w:pPr>
            <w:r>
              <w:rPr>
                <w:rFonts w:hint="eastAsia" w:ascii="Times New Roman" w:hAnsi="Times New Roman" w:eastAsia="仿宋_GB2312" w:cs="Times New Roman"/>
                <w:color w:val="auto"/>
                <w:sz w:val="24"/>
                <w:szCs w:val="24"/>
                <w:vertAlign w:val="baseline"/>
              </w:rPr>
              <w:t>外窗参数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24"/>
                <w:szCs w:val="24"/>
                <w:vertAlign w:val="baseline"/>
              </w:rPr>
            </w:pPr>
          </w:p>
        </w:tc>
        <w:tc>
          <w:tcPr>
            <w:tcW w:w="573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24"/>
                <w:szCs w:val="24"/>
                <w:vertAlign w:val="baseline"/>
              </w:rPr>
            </w:pPr>
            <w:r>
              <w:rPr>
                <w:rFonts w:hint="eastAsia" w:ascii="Times New Roman" w:hAnsi="Times New Roman" w:eastAsia="仿宋_GB2312" w:cs="Times New Roman"/>
                <w:color w:val="auto"/>
                <w:sz w:val="24"/>
                <w:szCs w:val="24"/>
                <w:vertAlign w:val="baseline"/>
              </w:rPr>
              <w:t>缝隙参数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24"/>
                <w:szCs w:val="24"/>
                <w:vertAlign w:val="baseline"/>
              </w:rPr>
            </w:pPr>
          </w:p>
        </w:tc>
        <w:tc>
          <w:tcPr>
            <w:tcW w:w="573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24"/>
                <w:szCs w:val="24"/>
                <w:vertAlign w:val="baseline"/>
              </w:rPr>
            </w:pPr>
            <w:r>
              <w:rPr>
                <w:rFonts w:hint="eastAsia" w:ascii="Times New Roman" w:hAnsi="Times New Roman" w:eastAsia="仿宋_GB2312" w:cs="Times New Roman"/>
                <w:color w:val="auto"/>
                <w:sz w:val="24"/>
                <w:szCs w:val="24"/>
                <w:vertAlign w:val="baseline"/>
              </w:rPr>
              <w:t>外门参数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24"/>
                <w:szCs w:val="24"/>
                <w:vertAlign w:val="baseline"/>
              </w:rPr>
            </w:pPr>
          </w:p>
        </w:tc>
        <w:tc>
          <w:tcPr>
            <w:tcW w:w="573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24"/>
                <w:szCs w:val="24"/>
                <w:vertAlign w:val="baseline"/>
              </w:rPr>
            </w:pPr>
            <w:r>
              <w:rPr>
                <w:rFonts w:hint="eastAsia" w:ascii="Times New Roman" w:hAnsi="Times New Roman" w:eastAsia="仿宋_GB2312" w:cs="Times New Roman"/>
                <w:color w:val="auto"/>
                <w:sz w:val="24"/>
                <w:szCs w:val="24"/>
                <w:vertAlign w:val="baseline"/>
              </w:rPr>
              <w:t>地面参数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24"/>
                <w:szCs w:val="24"/>
                <w:vertAlign w:val="baseline"/>
              </w:rPr>
            </w:pPr>
          </w:p>
        </w:tc>
        <w:tc>
          <w:tcPr>
            <w:tcW w:w="573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24"/>
                <w:szCs w:val="24"/>
                <w:vertAlign w:val="baseline"/>
              </w:rPr>
            </w:pPr>
            <w:r>
              <w:rPr>
                <w:rFonts w:hint="eastAsia" w:ascii="Times New Roman" w:hAnsi="Times New Roman" w:eastAsia="仿宋_GB2312" w:cs="Times New Roman"/>
                <w:color w:val="auto"/>
                <w:sz w:val="24"/>
                <w:szCs w:val="24"/>
                <w:vertAlign w:val="baseline"/>
              </w:rPr>
              <w:t>屋面参数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24"/>
                <w:szCs w:val="24"/>
                <w:vertAlign w:val="baseline"/>
              </w:rPr>
            </w:pPr>
            <w:r>
              <w:rPr>
                <w:rFonts w:hint="eastAsia" w:ascii="Times New Roman" w:hAnsi="Times New Roman" w:eastAsia="仿宋_GB2312" w:cs="Times New Roman"/>
                <w:color w:val="auto"/>
                <w:sz w:val="24"/>
                <w:szCs w:val="24"/>
                <w:vertAlign w:val="baseline"/>
              </w:rPr>
              <w:t>气象情况</w:t>
            </w:r>
          </w:p>
        </w:tc>
        <w:tc>
          <w:tcPr>
            <w:tcW w:w="573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24"/>
                <w:szCs w:val="24"/>
                <w:vertAlign w:val="baseline"/>
              </w:rPr>
            </w:pPr>
            <w:r>
              <w:rPr>
                <w:rFonts w:hint="eastAsia" w:ascii="Times New Roman" w:hAnsi="Times New Roman" w:eastAsia="仿宋_GB2312" w:cs="Times New Roman"/>
                <w:color w:val="auto"/>
                <w:sz w:val="24"/>
                <w:szCs w:val="24"/>
                <w:vertAlign w:val="baseline"/>
              </w:rPr>
              <w:t>室外温度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24"/>
                <w:szCs w:val="24"/>
                <w:vertAlign w:val="baseline"/>
              </w:rPr>
            </w:pPr>
          </w:p>
        </w:tc>
        <w:tc>
          <w:tcPr>
            <w:tcW w:w="573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24"/>
                <w:szCs w:val="24"/>
                <w:vertAlign w:val="baseline"/>
              </w:rPr>
            </w:pPr>
            <w:r>
              <w:rPr>
                <w:rFonts w:hint="eastAsia" w:ascii="Times New Roman" w:hAnsi="Times New Roman" w:eastAsia="仿宋_GB2312" w:cs="Times New Roman"/>
                <w:color w:val="auto"/>
                <w:sz w:val="24"/>
                <w:szCs w:val="24"/>
                <w:vertAlign w:val="baseline"/>
              </w:rPr>
              <w:t>辐照度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24"/>
                <w:szCs w:val="24"/>
                <w:vertAlign w:val="baseline"/>
              </w:rPr>
            </w:pPr>
          </w:p>
        </w:tc>
        <w:tc>
          <w:tcPr>
            <w:tcW w:w="573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24"/>
                <w:szCs w:val="24"/>
                <w:vertAlign w:val="baseline"/>
              </w:rPr>
            </w:pPr>
            <w:r>
              <w:rPr>
                <w:rFonts w:hint="eastAsia" w:ascii="Times New Roman" w:hAnsi="Times New Roman" w:eastAsia="仿宋_GB2312" w:cs="Times New Roman"/>
                <w:color w:val="auto"/>
                <w:sz w:val="24"/>
                <w:szCs w:val="24"/>
                <w:vertAlign w:val="baseline"/>
              </w:rPr>
              <w:t>风速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24"/>
                <w:szCs w:val="24"/>
                <w:vertAlign w:val="baseline"/>
              </w:rPr>
            </w:pPr>
            <w:r>
              <w:rPr>
                <w:rFonts w:hint="eastAsia" w:ascii="Times New Roman" w:hAnsi="Times New Roman" w:eastAsia="仿宋_GB2312" w:cs="Times New Roman"/>
                <w:color w:val="auto"/>
                <w:sz w:val="24"/>
                <w:szCs w:val="24"/>
                <w:vertAlign w:val="baseline"/>
              </w:rPr>
              <w:t>供热标准</w:t>
            </w:r>
          </w:p>
        </w:tc>
        <w:tc>
          <w:tcPr>
            <w:tcW w:w="573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24"/>
                <w:szCs w:val="24"/>
                <w:vertAlign w:val="baseline"/>
              </w:rPr>
            </w:pPr>
            <w:r>
              <w:rPr>
                <w:rFonts w:hint="eastAsia" w:ascii="Times New Roman" w:hAnsi="Times New Roman" w:eastAsia="仿宋_GB2312" w:cs="Times New Roman"/>
                <w:color w:val="auto"/>
                <w:sz w:val="24"/>
                <w:szCs w:val="24"/>
                <w:vertAlign w:val="baseline"/>
              </w:rPr>
              <w:t>供热时段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24"/>
                <w:szCs w:val="24"/>
                <w:vertAlign w:val="baseline"/>
              </w:rPr>
            </w:pPr>
          </w:p>
        </w:tc>
        <w:tc>
          <w:tcPr>
            <w:tcW w:w="573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24"/>
                <w:szCs w:val="24"/>
                <w:vertAlign w:val="baseline"/>
              </w:rPr>
            </w:pPr>
            <w:r>
              <w:rPr>
                <w:rFonts w:hint="eastAsia" w:ascii="Times New Roman" w:hAnsi="Times New Roman" w:eastAsia="仿宋_GB2312" w:cs="Times New Roman"/>
                <w:color w:val="auto"/>
                <w:sz w:val="24"/>
                <w:szCs w:val="24"/>
                <w:vertAlign w:val="baseline"/>
              </w:rPr>
              <w:t>供热的温度范围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24"/>
                <w:szCs w:val="24"/>
                <w:vertAlign w:val="baseline"/>
              </w:rPr>
            </w:pPr>
            <w:r>
              <w:rPr>
                <w:rFonts w:hint="eastAsia" w:ascii="Times New Roman" w:hAnsi="Times New Roman" w:eastAsia="仿宋_GB2312" w:cs="Times New Roman"/>
                <w:color w:val="auto"/>
                <w:sz w:val="24"/>
                <w:szCs w:val="24"/>
                <w:vertAlign w:val="baseline"/>
              </w:rPr>
              <w:t>人员作息规律</w:t>
            </w:r>
          </w:p>
        </w:tc>
        <w:tc>
          <w:tcPr>
            <w:tcW w:w="573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24"/>
                <w:szCs w:val="24"/>
                <w:vertAlign w:val="baseline"/>
              </w:rPr>
            </w:pPr>
            <w:r>
              <w:rPr>
                <w:rFonts w:hint="eastAsia" w:ascii="Times New Roman" w:hAnsi="Times New Roman" w:eastAsia="仿宋_GB2312" w:cs="Times New Roman"/>
                <w:color w:val="auto"/>
                <w:sz w:val="24"/>
                <w:szCs w:val="24"/>
                <w:vertAlign w:val="baseline"/>
              </w:rPr>
              <w:t>每房间的人员居住时间段</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参赛要求</w:t>
      </w:r>
      <w:r>
        <w:rPr>
          <w:rFonts w:hint="eastAsia" w:ascii="Times New Roman" w:hAnsi="Times New Roman" w:eastAsia="仿宋_GB2312" w:cs="Times New Roman"/>
          <w:b/>
          <w:bCs/>
          <w:color w:val="auto"/>
          <w:sz w:val="32"/>
          <w:szCs w:val="32"/>
        </w:rPr>
        <w:t>:</w:t>
      </w:r>
      <w:r>
        <w:rPr>
          <w:rFonts w:hint="eastAsia" w:ascii="仿宋_GB2312" w:hAnsi="仿宋_GB2312" w:eastAsia="仿宋_GB2312" w:cs="仿宋_GB2312"/>
          <w:b w:val="0"/>
          <w:bCs w:val="0"/>
          <w:color w:val="auto"/>
          <w:sz w:val="32"/>
          <w:szCs w:val="32"/>
          <w:lang w:val="en-US" w:eastAsia="zh-CN"/>
        </w:rPr>
        <w:t>团队（自然人）/企业（法人）均可参赛，现场对挑战者提交方案从技术创新程度、技术先进性、技术难度、方案与需求贴合度等多方面进行评定。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cs="仿宋_GB2312"/>
          <w:b/>
          <w:bCs/>
          <w:color w:val="auto"/>
          <w:sz w:val="32"/>
          <w:szCs w:val="32"/>
          <w:lang w:val="en-US" w:eastAsia="zh-CN"/>
        </w:rPr>
        <w:t>赛题咨询联系人：</w:t>
      </w:r>
      <w:r>
        <w:rPr>
          <w:rFonts w:hint="eastAsia" w:ascii="仿宋_GB2312" w:hAnsi="仿宋_GB2312" w:cs="仿宋_GB2312"/>
          <w:color w:val="auto"/>
          <w:sz w:val="32"/>
          <w:szCs w:val="32"/>
          <w:lang w:val="en-US" w:eastAsia="zh-CN"/>
        </w:rPr>
        <w:t xml:space="preserve">韩旭 </w:t>
      </w:r>
      <w:r>
        <w:rPr>
          <w:rFonts w:hint="default" w:ascii="Times New Roman" w:hAnsi="Times New Roman" w:cs="Times New Roman"/>
          <w:color w:val="auto"/>
          <w:sz w:val="32"/>
          <w:szCs w:val="32"/>
          <w:lang w:val="en-US" w:eastAsia="zh-CN"/>
        </w:rPr>
        <w:t>022-87899468-840</w:t>
      </w:r>
      <w:r>
        <w:rPr>
          <w:rFonts w:hint="eastAsia" w:cs="Times New Roman"/>
          <w:color w:val="auto"/>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赛题5 高铁旅客智慧引导系统中的客流预测算法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需求单位：天津奥帕斯博电子信息技术有限公司</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需求介绍：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heme="minorBidi"/>
          <w:sz w:val="32"/>
          <w:szCs w:val="32"/>
          <w:lang w:val="en-US" w:eastAsia="zh-CN"/>
        </w:rPr>
      </w:pPr>
      <w:r>
        <w:rPr>
          <w:rFonts w:hint="eastAsia" w:ascii="Times New Roman" w:hAnsi="Times New Roman" w:eastAsia="仿宋_GB2312" w:cstheme="minorBidi"/>
          <w:sz w:val="32"/>
          <w:szCs w:val="32"/>
          <w:lang w:val="en-US" w:eastAsia="zh-CN"/>
        </w:rPr>
        <w:t>智慧引导系统结合“人脸识别”、“科技云”、“大数据”、“AI分析”等技术，实现车站的“智慧大脑管理”，其中有一个技术难点就是候车旅客的人数的预测算，做好人数的预测才能更有针对性的利用技术手段如控制广播次数、小范围的广播指导乘车路线、更有针对性的显示引导显示车次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heme="minorBidi"/>
          <w:sz w:val="32"/>
          <w:szCs w:val="32"/>
          <w:lang w:val="en-US" w:eastAsia="zh-CN"/>
        </w:rPr>
      </w:pPr>
    </w:p>
    <w:tbl>
      <w:tblPr>
        <w:tblStyle w:val="5"/>
        <w:tblW w:w="0" w:type="auto"/>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1"/>
        <w:gridCol w:w="1650"/>
        <w:gridCol w:w="3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rPr>
              <w:t>主要技术指标</w:t>
            </w:r>
          </w:p>
        </w:tc>
        <w:tc>
          <w:tcPr>
            <w:tcW w:w="165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lang w:val="en-US" w:eastAsia="zh-CN"/>
              </w:rPr>
              <w:t>应用场景</w:t>
            </w:r>
          </w:p>
        </w:tc>
        <w:tc>
          <w:tcPr>
            <w:tcW w:w="3218"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rPr>
              <w:t>测试方法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lang w:val="en-US" w:eastAsia="zh-CN"/>
              </w:rPr>
              <w:t>1.</w:t>
            </w:r>
            <w:r>
              <w:rPr>
                <w:rFonts w:hint="eastAsia" w:ascii="Times New Roman" w:hAnsi="Times New Roman" w:eastAsia="仿宋_GB2312" w:cs="Times New Roman"/>
                <w:color w:val="auto"/>
                <w:sz w:val="24"/>
                <w:szCs w:val="24"/>
              </w:rPr>
              <w:t>基于人脸识别的人数统计：建模速度：240张/秒；比对速度：1120万次/秒；模板大小：2004 Byts；自查重：单机12小时；入库率：&gt;99.99%;首位命中率：&gt;92%；前50位命中率：&gt;82%;系统容量：2亿以上，支持亿级扩展；逻辑库数：〉100，支持扩充；在线用户数：支持至少5000个同时在线客户。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lang w:val="en-US" w:eastAsia="zh-CN"/>
              </w:rPr>
              <w:t>2.</w:t>
            </w:r>
            <w:r>
              <w:rPr>
                <w:rFonts w:hint="eastAsia" w:ascii="Times New Roman" w:hAnsi="Times New Roman" w:eastAsia="仿宋_GB2312" w:cs="Times New Roman"/>
                <w:color w:val="auto"/>
                <w:sz w:val="24"/>
                <w:szCs w:val="24"/>
              </w:rPr>
              <w:t>AI大数据分析：基于人脸识别人数统计的数据做回归分析，预测0-12小时人员分布情况。</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24"/>
                <w:szCs w:val="24"/>
                <w:vertAlign w:val="baseline"/>
              </w:rPr>
            </w:pPr>
            <w:r>
              <w:rPr>
                <w:rFonts w:hint="eastAsia" w:ascii="Times New Roman" w:hAnsi="Times New Roman" w:eastAsia="仿宋_GB2312" w:cs="Times New Roman"/>
                <w:color w:val="auto"/>
                <w:sz w:val="24"/>
                <w:szCs w:val="24"/>
                <w:vertAlign w:val="baseline"/>
              </w:rPr>
              <w:t>计划应用于雄安站、北京朝阳站、丰台站</w:t>
            </w:r>
          </w:p>
        </w:tc>
        <w:tc>
          <w:tcPr>
            <w:tcW w:w="321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24"/>
                <w:szCs w:val="24"/>
                <w:vertAlign w:val="baseline"/>
              </w:rPr>
            </w:pPr>
            <w:r>
              <w:rPr>
                <w:rFonts w:hint="eastAsia" w:ascii="Times New Roman" w:hAnsi="Times New Roman" w:eastAsia="仿宋_GB2312" w:cs="Times New Roman"/>
                <w:color w:val="auto"/>
                <w:sz w:val="24"/>
                <w:szCs w:val="24"/>
                <w:vertAlign w:val="baseline"/>
                <w:lang w:val="en-US" w:eastAsia="zh-CN"/>
              </w:rPr>
              <w:t>1.</w:t>
            </w:r>
            <w:r>
              <w:rPr>
                <w:rFonts w:hint="eastAsia" w:ascii="Times New Roman" w:hAnsi="Times New Roman" w:eastAsia="仿宋_GB2312" w:cs="Times New Roman"/>
                <w:color w:val="auto"/>
                <w:sz w:val="24"/>
                <w:szCs w:val="24"/>
                <w:vertAlign w:val="baseline"/>
              </w:rPr>
              <w:t>测试用例</w:t>
            </w:r>
            <w:r>
              <w:rPr>
                <w:rFonts w:hint="eastAsia" w:ascii="Times New Roman" w:hAnsi="Times New Roman" w:eastAsia="仿宋_GB2312" w:cs="Times New Roman"/>
                <w:color w:val="auto"/>
                <w:sz w:val="24"/>
                <w:szCs w:val="24"/>
                <w:vertAlign w:val="baseline"/>
                <w:lang w:eastAsia="zh-CN"/>
              </w:rPr>
              <w:t>：</w:t>
            </w:r>
            <w:r>
              <w:rPr>
                <w:rFonts w:hint="eastAsia" w:ascii="Times New Roman" w:hAnsi="Times New Roman" w:eastAsia="仿宋_GB2312" w:cs="Times New Roman"/>
                <w:color w:val="auto"/>
                <w:sz w:val="24"/>
                <w:szCs w:val="24"/>
                <w:vertAlign w:val="baseline"/>
              </w:rPr>
              <w:t>提供90天车站多个（每候车厅大于4个，每检票口大于2个）高位摄像头数据，格式HEVC（H.265）1080P*24帧/秒测试用例视频流</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24"/>
                <w:szCs w:val="24"/>
                <w:vertAlign w:val="baseline"/>
              </w:rPr>
            </w:pPr>
            <w:r>
              <w:rPr>
                <w:rFonts w:hint="eastAsia" w:ascii="Times New Roman" w:hAnsi="Times New Roman" w:eastAsia="仿宋_GB2312" w:cs="Times New Roman"/>
                <w:color w:val="auto"/>
                <w:sz w:val="24"/>
                <w:szCs w:val="24"/>
                <w:vertAlign w:val="baseline"/>
                <w:lang w:val="en-US" w:eastAsia="zh-CN"/>
              </w:rPr>
              <w:t>2.</w:t>
            </w:r>
            <w:r>
              <w:rPr>
                <w:rFonts w:hint="eastAsia" w:ascii="Times New Roman" w:hAnsi="Times New Roman" w:eastAsia="仿宋_GB2312" w:cs="Times New Roman"/>
                <w:color w:val="auto"/>
                <w:sz w:val="24"/>
                <w:szCs w:val="24"/>
                <w:vertAlign w:val="baseline"/>
              </w:rPr>
              <w:t>测试办法</w:t>
            </w:r>
            <w:r>
              <w:rPr>
                <w:rFonts w:hint="eastAsia" w:ascii="Times New Roman" w:hAnsi="Times New Roman" w:eastAsia="仿宋_GB2312" w:cs="Times New Roman"/>
                <w:color w:val="auto"/>
                <w:sz w:val="24"/>
                <w:szCs w:val="24"/>
                <w:vertAlign w:val="baseline"/>
                <w:lang w:eastAsia="zh-CN"/>
              </w:rPr>
              <w:t>：</w:t>
            </w:r>
            <w:r>
              <w:rPr>
                <w:rFonts w:hint="eastAsia" w:ascii="Times New Roman" w:hAnsi="Times New Roman" w:eastAsia="仿宋_GB2312" w:cs="Times New Roman"/>
                <w:color w:val="auto"/>
                <w:sz w:val="24"/>
                <w:szCs w:val="24"/>
                <w:vertAlign w:val="baseline"/>
              </w:rPr>
              <w:t>统计出在总人数、每候车厅、每检票口人数，要求不得重复计数；可输入预测时间，计算出未来12小时内的车站、候车厅、检票口的人员分布情况，预测值和实际统计值对比得出预测准确，要求准确率不低于70%</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参赛要求</w:t>
      </w:r>
      <w:r>
        <w:rPr>
          <w:rFonts w:hint="eastAsia" w:ascii="Times New Roman" w:hAnsi="Times New Roman" w:eastAsia="仿宋_GB2312" w:cs="Times New Roman"/>
          <w:b/>
          <w:bCs/>
          <w:color w:val="auto"/>
          <w:sz w:val="32"/>
          <w:szCs w:val="32"/>
        </w:rPr>
        <w:t>:</w:t>
      </w:r>
      <w:r>
        <w:rPr>
          <w:rFonts w:hint="eastAsia" w:ascii="仿宋_GB2312" w:hAnsi="仿宋_GB2312" w:eastAsia="仿宋_GB2312" w:cs="仿宋_GB2312"/>
          <w:b w:val="0"/>
          <w:bCs w:val="0"/>
          <w:color w:val="auto"/>
          <w:sz w:val="32"/>
          <w:szCs w:val="32"/>
          <w:lang w:val="en-US" w:eastAsia="zh-CN"/>
        </w:rPr>
        <w:t>团队（自然人）/企业（法人）均可参赛，现场提供测试环境对挑战者提交代码进行测试并打印结果。</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cs="仿宋_GB2312"/>
          <w:b/>
          <w:bCs/>
          <w:color w:val="auto"/>
          <w:sz w:val="32"/>
          <w:szCs w:val="32"/>
          <w:lang w:val="en-US" w:eastAsia="zh-CN"/>
        </w:rPr>
        <w:t>赛题咨询联系人：</w:t>
      </w:r>
      <w:r>
        <w:rPr>
          <w:rFonts w:hint="eastAsia" w:ascii="仿宋_GB2312" w:hAnsi="仿宋_GB2312" w:cs="仿宋_GB2312"/>
          <w:color w:val="auto"/>
          <w:sz w:val="32"/>
          <w:szCs w:val="32"/>
          <w:lang w:val="en-US" w:eastAsia="zh-CN"/>
        </w:rPr>
        <w:t xml:space="preserve">王富鑫 </w:t>
      </w:r>
      <w:r>
        <w:rPr>
          <w:rFonts w:hint="default" w:ascii="Times New Roman" w:hAnsi="Times New Roman" w:cs="Times New Roman"/>
          <w:color w:val="auto"/>
          <w:sz w:val="32"/>
          <w:szCs w:val="32"/>
          <w:lang w:val="en-US" w:eastAsia="zh-CN"/>
        </w:rPr>
        <w:t>022-87899468-840</w:t>
      </w:r>
      <w:r>
        <w:rPr>
          <w:rFonts w:hint="eastAsia" w:cs="Times New Roman"/>
          <w:color w:val="auto"/>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cs="仿宋_GB2312"/>
          <w:b w:val="0"/>
          <w:bCs w:val="0"/>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韩  </w:t>
      </w:r>
      <w:bookmarkStart w:id="0" w:name="_GoBack"/>
      <w:bookmarkEnd w:id="0"/>
      <w:r>
        <w:rPr>
          <w:rFonts w:hint="eastAsia" w:ascii="仿宋_GB2312" w:hAnsi="仿宋_GB2312" w:cs="仿宋_GB2312"/>
          <w:color w:val="auto"/>
          <w:sz w:val="32"/>
          <w:szCs w:val="32"/>
          <w:lang w:val="en-US" w:eastAsia="zh-CN"/>
        </w:rPr>
        <w:t xml:space="preserve">旭 </w:t>
      </w:r>
      <w:r>
        <w:rPr>
          <w:rFonts w:hint="default" w:ascii="Times New Roman" w:hAnsi="Times New Roman" w:cs="Times New Roman"/>
          <w:color w:val="auto"/>
          <w:sz w:val="32"/>
          <w:szCs w:val="32"/>
          <w:lang w:val="en-US" w:eastAsia="zh-CN"/>
        </w:rPr>
        <w:t>022-87899468-840</w:t>
      </w:r>
      <w:r>
        <w:rPr>
          <w:rFonts w:hint="eastAsia" w:cs="Times New Roman"/>
          <w:color w:val="auto"/>
          <w:sz w:val="32"/>
          <w:szCs w:val="32"/>
          <w:lang w:val="en-US" w:eastAsia="zh-CN"/>
        </w:rPr>
        <w:t>3</w:t>
      </w:r>
    </w:p>
    <w:sectPr>
      <w:footerReference r:id="rId3" w:type="default"/>
      <w:pgSz w:w="11906" w:h="16838"/>
      <w:pgMar w:top="2098" w:right="1587" w:bottom="209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85B513-59B4-4F75-8FEC-E12C856951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1D3B4672-6BE7-4EEF-BD6A-2C2F5FE39BC5}"/>
  </w:font>
  <w:font w:name="方正小标宋_GBK">
    <w:panose1 w:val="02000000000000000000"/>
    <w:charset w:val="86"/>
    <w:family w:val="auto"/>
    <w:pitch w:val="default"/>
    <w:sig w:usb0="A00002BF" w:usb1="38CF7CFA" w:usb2="00082016" w:usb3="00000000" w:csb0="00040001" w:csb1="00000000"/>
    <w:embedRegular r:id="rId3" w:fontKey="{2523B275-B1F2-4AF4-AB08-F0A23A90F6D0}"/>
  </w:font>
  <w:font w:name="方正小标宋简体">
    <w:panose1 w:val="02010601030101010101"/>
    <w:charset w:val="86"/>
    <w:family w:val="auto"/>
    <w:pitch w:val="default"/>
    <w:sig w:usb0="00000001" w:usb1="080E0000" w:usb2="00000000" w:usb3="00000000" w:csb0="00040000" w:csb1="00000000"/>
    <w:embedRegular r:id="rId4" w:fontKey="{2F5B458F-91D6-4097-9FD9-82CA1234ED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仿宋_GB2312"/>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D69BE"/>
    <w:multiLevelType w:val="multilevel"/>
    <w:tmpl w:val="2C2D69BE"/>
    <w:lvl w:ilvl="0" w:tentative="0">
      <w:start w:val="1"/>
      <w:numFmt w:val="bullet"/>
      <w:lvlText w:val=""/>
      <w:lvlJc w:val="left"/>
      <w:pPr>
        <w:ind w:left="1060" w:hanging="420"/>
      </w:pPr>
      <w:rPr>
        <w:rFonts w:hint="default" w:ascii="Wingdings" w:hAnsi="Wingdings"/>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97A0C"/>
    <w:rsid w:val="11386D5F"/>
    <w:rsid w:val="1EA97A0C"/>
    <w:rsid w:val="2AC81415"/>
    <w:rsid w:val="30755FDF"/>
    <w:rsid w:val="398E15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32"/>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2020-09-27T07:09:00Z</dcterms:created>
  <dc:creator>AntonioHan</dc:creator>
  <cp:lastModifiedBy>AntonioHan</cp:lastModifiedBy>
  <dcterms:modified xsi:type="dcterms:W3CDTF">2020-09-28T01:26:14Z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