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16788530"/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ascii="Times New Roman" w:hAnsi="Times New Roman" w:eastAsia="黑体"/>
          <w:b/>
          <w:color w:val="auto"/>
          <w:sz w:val="52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52"/>
          <w:highlight w:val="none"/>
        </w:rPr>
        <w:t>挑战报告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需求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名称：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挑战方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联系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中国创新挑战赛（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天津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委会制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outlineLvl w:val="9"/>
        <w:rPr>
          <w:rFonts w:hint="eastAsia" w:ascii="Times New Roman" w:hAnsi="Times New Roman" w:eastAsia="黑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outlineLvl w:val="9"/>
        <w:rPr>
          <w:rFonts w:hint="eastAsia" w:ascii="Times New Roman" w:hAnsi="Times New Roman" w:eastAsia="黑体"/>
          <w:color w:val="auto"/>
          <w:sz w:val="36"/>
          <w:szCs w:val="24"/>
          <w:highlight w:val="none"/>
        </w:rPr>
      </w:pPr>
      <w:r>
        <w:rPr>
          <w:rFonts w:hint="eastAsia" w:ascii="Times New Roman" w:hAnsi="Times New Roman" w:eastAsia="黑体"/>
          <w:color w:val="auto"/>
          <w:sz w:val="36"/>
          <w:szCs w:val="24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ascii="Times New Roman" w:hAnsi="Times New Roman" w:eastAsia="黑体"/>
          <w:color w:val="auto"/>
          <w:sz w:val="36"/>
          <w:szCs w:val="24"/>
          <w:highlight w:val="none"/>
        </w:rPr>
      </w:pPr>
      <w:r>
        <w:rPr>
          <w:rFonts w:hint="eastAsia" w:ascii="Times New Roman" w:hAnsi="Times New Roman" w:eastAsia="黑体"/>
          <w:color w:val="auto"/>
          <w:sz w:val="36"/>
          <w:szCs w:val="24"/>
          <w:highlight w:val="none"/>
        </w:rPr>
        <w:t>报告编写框架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outlineLvl w:val="9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一、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eastAsia="zh-CN"/>
        </w:rPr>
        <w:t>挑战者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对技术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eastAsia="zh-CN"/>
        </w:rPr>
        <w:t>创新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需求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eastAsia="zh-CN"/>
        </w:rPr>
        <w:t>涉及技术、行业和产业发展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现状和发展趋势的掌握和理解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二、解决方案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eastAsia="zh-CN"/>
        </w:rPr>
        <w:t>（实施方案）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拟采用的工艺技术路线、关键技术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三、解决方案拟采用的主要技术特点和创新点，可能取得专利(尤其是发明专利和取得国外专利)及知识产权分析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四、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eastAsia="zh-CN"/>
        </w:rPr>
        <w:t>形成合作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项目攻关预期目标及其相应技术指标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五、</w:t>
      </w:r>
      <w:r>
        <w:rPr>
          <w:rFonts w:hint="eastAsia" w:ascii="Times New Roman" w:hAnsi="Times New Roman"/>
          <w:color w:val="auto"/>
          <w:sz w:val="30"/>
          <w:szCs w:val="30"/>
          <w:highlight w:val="none"/>
          <w:lang w:eastAsia="zh-CN"/>
        </w:rPr>
        <w:t>形成合作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项目完成年限及进度安排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六、</w:t>
      </w:r>
      <w:bookmarkEnd w:id="0"/>
      <w:r>
        <w:rPr>
          <w:rFonts w:hint="eastAsia" w:ascii="Times New Roman" w:hAnsi="Times New Roman"/>
          <w:color w:val="auto"/>
          <w:sz w:val="30"/>
          <w:szCs w:val="30"/>
          <w:highlight w:val="none"/>
          <w:lang w:eastAsia="zh-CN"/>
        </w:rPr>
        <w:t>挑战者自我介绍以及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取得的</w:t>
      </w:r>
      <w:r>
        <w:rPr>
          <w:rFonts w:hint="eastAsia" w:ascii="Times New Roman" w:hAnsi="Times New Roman"/>
          <w:color w:val="auto"/>
          <w:sz w:val="30"/>
          <w:szCs w:val="30"/>
          <w:highlight w:val="none"/>
          <w:lang w:eastAsia="zh-CN"/>
        </w:rPr>
        <w:t>相应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  <w:t>成果及业绩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ascii="Times New Roman" w:hAnsi="Times New Roman"/>
          <w:b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zCs w:val="24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5AD307-4B81-46C3-9A9B-EBDD3B02D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4D29C7-D932-4BB6-AEAE-98BDB10A6D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4193E4B-BAC1-4C8A-9B01-2A881D83B9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09DC"/>
    <w:rsid w:val="0AD309DC"/>
    <w:rsid w:val="2AC81415"/>
    <w:rsid w:val="30755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ind w:firstLine="880" w:firstLineChars="200"/>
      <w:jc w:val="both"/>
    </w:pPr>
    <w:rPr>
      <w:rFonts w:ascii="Calibri" w:hAnsi="Calibri" w:eastAsia="仿宋_GB2312" w:cstheme="minorBidi"/>
      <w:kern w:val="2"/>
      <w:sz w:val="24"/>
      <w:szCs w:val="24"/>
      <w:lang w:val="en-US" w:eastAsia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2020-09-27T07:14:00Z</dcterms:created>
  <dc:creator>AntonioHan</dc:creator>
  <cp:lastModifiedBy>AntonioHan</cp:lastModifiedBy>
  <dcterms:modified xsi:type="dcterms:W3CDTF">2020-09-27T07:14:59Z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