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napToGrid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0"/>
          <w:sz w:val="32"/>
          <w:szCs w:val="32"/>
          <w:lang w:eastAsia="zh-CN"/>
        </w:rPr>
        <w:t>附件</w:t>
      </w:r>
    </w:p>
    <w:p>
      <w:pPr>
        <w:widowControl/>
        <w:adjustRightInd w:val="0"/>
        <w:snapToGrid w:val="0"/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</w:p>
    <w:p>
      <w:pPr>
        <w:widowControl/>
        <w:adjustRightInd w:val="0"/>
        <w:snapToGrid w:val="0"/>
        <w:spacing w:line="6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2023年天津市科普进口单位名单（第一批）</w:t>
      </w:r>
    </w:p>
    <w:p>
      <w:pPr>
        <w:widowControl/>
        <w:adjustRightInd w:val="0"/>
        <w:snapToGrid w:val="0"/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highlight w:val="none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7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759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仿宋_GB2312" w:cs="仿宋_GB2312"/>
                <w:b/>
                <w:bCs/>
                <w:sz w:val="32"/>
                <w:szCs w:val="32"/>
                <w:highlight w:val="none"/>
                <w:vertAlign w:val="baseline"/>
                <w:lang w:eastAsia="zh-CN"/>
              </w:rPr>
              <w:t>科普进口单位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59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Nimbus Roman No9 L" w:hAnsi="Nimbus Roman No9 L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highlight w:val="none"/>
                <w:lang w:eastAsia="zh-CN"/>
              </w:rPr>
              <w:t>天津科学技术馆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59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Nimbus Roman No9 L" w:hAnsi="Nimbus Roman No9 L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highlight w:val="none"/>
                <w:lang w:eastAsia="zh-CN"/>
              </w:rPr>
              <w:t>国家海洋博物馆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59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Nimbus Roman No9 L" w:hAnsi="Nimbus Roman No9 L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highlight w:val="none"/>
                <w:lang w:eastAsia="zh-CN"/>
              </w:rPr>
              <w:t>天津市南开医院科普基地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Nimbus Roman No9 L" w:hAnsi="Nimbus Roman No9 L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59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Nimbus Roman No9 L" w:hAnsi="Nimbus Roman No9 L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highlight w:val="none"/>
                <w:lang w:eastAsia="zh-CN"/>
              </w:rPr>
              <w:t>天津体育学院少儿田径培训科普基地</w:t>
            </w:r>
          </w:p>
        </w:tc>
      </w:tr>
    </w:tbl>
    <w:p>
      <w:pPr>
        <w:widowControl/>
        <w:jc w:val="left"/>
        <w:rPr>
          <w:rFonts w:hint="eastAsia" w:ascii="Nimbus Roman No9 L" w:hAnsi="Nimbus Roman No9 L" w:eastAsia="仿宋_GB2312" w:cs="仿宋_GB2312"/>
          <w:sz w:val="32"/>
          <w:szCs w:val="32"/>
          <w:highlight w:val="none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3B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2023-06-14T09:20:20Z</dcterms:created>
  <dc:creator>Administrator</dc:creator>
  <cp:lastModifiedBy>Administrator</cp:lastModifiedBy>
  <dcterms:modified xsi:type="dcterms:W3CDTF">2023-06-14T09:20:29Z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