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Nimbus Roman No9 L" w:hAnsi="Nimbus Roman No9 L" w:eastAsia="黑体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Nimbus Roman No9 L" w:hAnsi="Nimbus Roman No9 L" w:eastAsia="黑体"/>
          <w:sz w:val="32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outlineLvl w:val="9"/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方正小标宋简体"/>
          <w:sz w:val="44"/>
          <w:szCs w:val="44"/>
          <w:lang w:val="en-US" w:eastAsia="zh-CN"/>
        </w:rPr>
        <w:t>2023年度“政银保”合作机制拟奖励机构</w:t>
      </w:r>
      <w:r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outlineLvl w:val="9"/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拟奖励担保机构名单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天津市中小企业信用融资担保有限公司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拟奖励管理服务机构名单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天津市科技创新发展中心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outlineLvl w:val="9"/>
        <w:rPr>
          <w:rFonts w:hint="eastAsia" w:ascii="Nimbus Roman No9 L" w:hAnsi="Nimbus Roman No9 L" w:eastAsia="方正小标宋简体" w:cs="方正小标宋简体"/>
          <w:sz w:val="32"/>
          <w:szCs w:val="32"/>
          <w:lang w:eastAsia="zh-CN"/>
        </w:rPr>
      </w:pPr>
    </w:p>
    <w:p>
      <w:pPr>
        <w:wordWrap/>
        <w:jc w:val="center"/>
        <w:rPr>
          <w:rFonts w:ascii="Nimbus Roman No9 L" w:hAnsi="Nimbus Roman No9 L"/>
        </w:rPr>
      </w:pP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5F"/>
    <w:rsid w:val="0005512F"/>
    <w:rsid w:val="000C50C3"/>
    <w:rsid w:val="000E465F"/>
    <w:rsid w:val="001A4D72"/>
    <w:rsid w:val="002329D7"/>
    <w:rsid w:val="002340D3"/>
    <w:rsid w:val="002C31E7"/>
    <w:rsid w:val="0037383D"/>
    <w:rsid w:val="004053C7"/>
    <w:rsid w:val="004C77D7"/>
    <w:rsid w:val="005221A8"/>
    <w:rsid w:val="005D35E0"/>
    <w:rsid w:val="00625F86"/>
    <w:rsid w:val="00641B2D"/>
    <w:rsid w:val="00824EEF"/>
    <w:rsid w:val="008565B6"/>
    <w:rsid w:val="008A2AF8"/>
    <w:rsid w:val="008E222E"/>
    <w:rsid w:val="008E7DAA"/>
    <w:rsid w:val="00945BC0"/>
    <w:rsid w:val="009866C8"/>
    <w:rsid w:val="009971DB"/>
    <w:rsid w:val="00A721B8"/>
    <w:rsid w:val="00A97DAE"/>
    <w:rsid w:val="00AF0D1A"/>
    <w:rsid w:val="00BB6453"/>
    <w:rsid w:val="00C66A83"/>
    <w:rsid w:val="00CA6130"/>
    <w:rsid w:val="00D50002"/>
    <w:rsid w:val="00D57D43"/>
    <w:rsid w:val="00DE7353"/>
    <w:rsid w:val="00E14973"/>
    <w:rsid w:val="00EB1166"/>
    <w:rsid w:val="00F10254"/>
    <w:rsid w:val="0F0A246A"/>
    <w:rsid w:val="132E0AFF"/>
    <w:rsid w:val="1FB41FE6"/>
    <w:rsid w:val="21BD6A5C"/>
    <w:rsid w:val="270D1DA0"/>
    <w:rsid w:val="29CB31A1"/>
    <w:rsid w:val="2EFF72A0"/>
    <w:rsid w:val="3093062A"/>
    <w:rsid w:val="369E197B"/>
    <w:rsid w:val="36F54A42"/>
    <w:rsid w:val="391A6F98"/>
    <w:rsid w:val="3B5A11BB"/>
    <w:rsid w:val="3B906DBE"/>
    <w:rsid w:val="3DED9AD7"/>
    <w:rsid w:val="3F118922"/>
    <w:rsid w:val="4B3058D7"/>
    <w:rsid w:val="4C90279E"/>
    <w:rsid w:val="4C97AF70"/>
    <w:rsid w:val="4FF7036C"/>
    <w:rsid w:val="53EFB747"/>
    <w:rsid w:val="55F371EB"/>
    <w:rsid w:val="56991FC5"/>
    <w:rsid w:val="59FB3640"/>
    <w:rsid w:val="5ACF31C0"/>
    <w:rsid w:val="5C825781"/>
    <w:rsid w:val="5DF7A818"/>
    <w:rsid w:val="64A319CC"/>
    <w:rsid w:val="6DABB61D"/>
    <w:rsid w:val="6EBFC4DD"/>
    <w:rsid w:val="6F4844E1"/>
    <w:rsid w:val="77360BF5"/>
    <w:rsid w:val="779F8280"/>
    <w:rsid w:val="77DCCD7B"/>
    <w:rsid w:val="7AE6598A"/>
    <w:rsid w:val="7DBC34FF"/>
    <w:rsid w:val="7DBE7F2D"/>
    <w:rsid w:val="7FF7BF4F"/>
    <w:rsid w:val="7FFE0B95"/>
    <w:rsid w:val="9DFB57D6"/>
    <w:rsid w:val="9FBFC4E9"/>
    <w:rsid w:val="A73E1C4B"/>
    <w:rsid w:val="B76A2FCB"/>
    <w:rsid w:val="BCEB8EB5"/>
    <w:rsid w:val="BDFB95A3"/>
    <w:rsid w:val="C7CF3B88"/>
    <w:rsid w:val="D6FFD022"/>
    <w:rsid w:val="DB1FD8A3"/>
    <w:rsid w:val="DBD9198E"/>
    <w:rsid w:val="DFFF9464"/>
    <w:rsid w:val="EF7E879F"/>
    <w:rsid w:val="EFCF39D5"/>
    <w:rsid w:val="F2C66B07"/>
    <w:rsid w:val="F5CBB5A7"/>
    <w:rsid w:val="F61FA5D9"/>
    <w:rsid w:val="F7A611BE"/>
    <w:rsid w:val="F7DFAEB2"/>
    <w:rsid w:val="F9D9E485"/>
    <w:rsid w:val="FBDF0AFB"/>
    <w:rsid w:val="FBFFF3F9"/>
    <w:rsid w:val="FD3DBCD5"/>
    <w:rsid w:val="FDFDCCD2"/>
    <w:rsid w:val="FEB36D88"/>
    <w:rsid w:val="FF6DEAFC"/>
    <w:rsid w:val="FFB7F558"/>
    <w:rsid w:val="FFE79B28"/>
    <w:rsid w:val="FFEA1459"/>
    <w:rsid w:val="FFFB182D"/>
    <w:rsid w:val="FFFD6D22"/>
    <w:rsid w:val="FF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Nimbus Roman No9 L" w:hAnsi="Nimbus Roman No9 L" w:eastAsia="Nimbus Roman No9 L" w:cs="Nimbus Roman No9 L"/>
      <w:color w:val="000000"/>
      <w:sz w:val="18"/>
      <w:szCs w:val="18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591</Words>
  <Characters>3375</Characters>
  <Lines>28</Lines>
  <Paragraphs>7</Paragraphs>
  <TotalTime>9</TotalTime>
  <ScaleCrop>false</ScaleCrop>
  <LinksUpToDate>false</LinksUpToDate>
  <CharactersWithSpaces>3959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2020-03-24T18:23:00Z</dcterms:created>
  <dc:creator>金融处</dc:creator>
  <cp:lastModifiedBy>kylin</cp:lastModifiedBy>
  <dcterms:modified xsi:type="dcterms:W3CDTF">2024-09-09T15:22:15Z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