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8F5D8">
      <w:pPr>
        <w:pStyle w:val="2"/>
        <w:numPr>
          <w:ilvl w:val="0"/>
          <w:numId w:val="0"/>
        </w:numPr>
        <w:ind w:left="0" w:leftChars="0" w:firstLine="0" w:firstLineChars="0"/>
        <w:jc w:val="left"/>
        <w:rPr>
          <w:rFonts w:hint="default" w:ascii="Nimbus Roman No9 L" w:hAnsi="Nimbus Roman No9 L" w:eastAsia="黑体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color w:val="auto"/>
          <w:sz w:val="32"/>
          <w:szCs w:val="32"/>
          <w:lang w:val="en-US" w:eastAsia="zh-CN"/>
        </w:rPr>
        <w:t>附件</w:t>
      </w:r>
    </w:p>
    <w:p w14:paraId="5D61CB85">
      <w:pPr>
        <w:pStyle w:val="2"/>
        <w:numPr>
          <w:ilvl w:val="0"/>
          <w:numId w:val="0"/>
        </w:numPr>
        <w:ind w:left="0" w:leftChars="0" w:firstLine="0" w:firstLineChars="0"/>
        <w:jc w:val="center"/>
        <w:rPr>
          <w:rFonts w:hint="default" w:ascii="Nimbus Roman No9 L" w:hAnsi="Nimbus Roman No9 L" w:eastAsia="方正小标宋简体" w:cs="Nimbus Roman No9 L"/>
          <w:color w:val="auto"/>
          <w:sz w:val="36"/>
          <w:szCs w:val="36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color w:val="auto"/>
          <w:sz w:val="36"/>
          <w:szCs w:val="36"/>
          <w:lang w:val="en-US" w:eastAsia="zh-CN"/>
        </w:rPr>
        <w:t>2025年天津市科普基地待评估名单</w:t>
      </w:r>
    </w:p>
    <w:p w14:paraId="2E43E6ED">
      <w:pPr>
        <w:pStyle w:val="3"/>
        <w:rPr>
          <w:rFonts w:hint="default" w:ascii="Nimbus Roman No9 L" w:hAnsi="Nimbus Roman No9 L" w:cs="Nimbus Roman No9 L"/>
        </w:rPr>
      </w:pPr>
    </w:p>
    <w:tbl>
      <w:tblPr>
        <w:tblStyle w:val="5"/>
        <w:tblW w:w="843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021"/>
        <w:gridCol w:w="3691"/>
      </w:tblGrid>
      <w:tr w14:paraId="4FF2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8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9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5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依托单位</w:t>
            </w:r>
          </w:p>
        </w:tc>
      </w:tr>
      <w:tr w14:paraId="38F0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B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14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天津庆王府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65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天津市五大道资产管理有限公司</w:t>
            </w:r>
          </w:p>
        </w:tc>
      </w:tr>
      <w:tr w14:paraId="36375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5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38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天津市体育博物馆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F7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天津市体育博物馆</w:t>
            </w:r>
          </w:p>
        </w:tc>
      </w:tr>
      <w:tr w14:paraId="28848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8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FA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武清区科技馆科普教育基地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C1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武清区科技馆</w:t>
            </w:r>
          </w:p>
        </w:tc>
      </w:tr>
      <w:tr w14:paraId="0997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5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FB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天津兴家民俗博物馆科普基地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2D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天津兴家民俗博物馆</w:t>
            </w:r>
          </w:p>
        </w:tc>
      </w:tr>
      <w:tr w14:paraId="48AF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0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56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南开大学物理科普教育基地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D9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南开大学物理科学学院</w:t>
            </w:r>
          </w:p>
        </w:tc>
      </w:tr>
      <w:tr w14:paraId="1EF86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9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2C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南开大学环境污染诊断与防治科普基地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A6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</w:tr>
      <w:tr w14:paraId="4C720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1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80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天津大学青少年机械工程科普基地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63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天津大学机械工程学院</w:t>
            </w:r>
          </w:p>
        </w:tc>
      </w:tr>
      <w:tr w14:paraId="3D417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C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F4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天津大学智能电网科普基地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87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天津大学电气自动化与信息工程学院</w:t>
            </w:r>
          </w:p>
        </w:tc>
      </w:tr>
      <w:tr w14:paraId="77287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6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B7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天津大学海洋科普基地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3E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天津大学海洋学院</w:t>
            </w:r>
          </w:p>
        </w:tc>
      </w:tr>
      <w:tr w14:paraId="3097C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0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DD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天津城建大学地质与测绘科普基地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3F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天津城建大学</w:t>
            </w:r>
          </w:p>
        </w:tc>
      </w:tr>
      <w:tr w14:paraId="0EA52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4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2F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天津城建大学建筑减碳科普基地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48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天津城建大学建筑学院</w:t>
            </w:r>
          </w:p>
        </w:tc>
      </w:tr>
      <w:tr w14:paraId="56BF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8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7E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天津城建大学城市艺术科普基地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5F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天津城建大学</w:t>
            </w:r>
          </w:p>
        </w:tc>
      </w:tr>
      <w:tr w14:paraId="6FA0E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0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A1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天津师范大学创客科普基地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04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天津师范大学教师教育实验教学中心</w:t>
            </w:r>
          </w:p>
        </w:tc>
      </w:tr>
      <w:tr w14:paraId="02EE2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6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A8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天津师范大学化学科普基地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F4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天津师范大学</w:t>
            </w:r>
          </w:p>
        </w:tc>
      </w:tr>
      <w:tr w14:paraId="18503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3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AB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天津市体能卓越表现科普教育基地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B2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运动训练学院</w:t>
            </w:r>
          </w:p>
        </w:tc>
      </w:tr>
      <w:tr w14:paraId="223F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B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33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天津体院体医融合与运动健康科普基地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45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运动健康学院</w:t>
            </w:r>
          </w:p>
        </w:tc>
      </w:tr>
      <w:tr w14:paraId="259C7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0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DF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天津智德机器人科普基地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1C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天津市河东区智德培训学校</w:t>
            </w:r>
          </w:p>
        </w:tc>
      </w:tr>
      <w:tr w14:paraId="5124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7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55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天津滨海新区寨上街智启未来科普基地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F7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天津市滨海新区人民政府寨上街道办事处</w:t>
            </w:r>
          </w:p>
        </w:tc>
      </w:tr>
      <w:tr w14:paraId="4C321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A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6E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天津蓟州区气象科普基地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56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天津市蓟州区气象局</w:t>
            </w:r>
          </w:p>
        </w:tc>
      </w:tr>
      <w:tr w14:paraId="040FC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1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7C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天津宝坻区气象科普基地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7F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天津市宝坻区气象局</w:t>
            </w:r>
          </w:p>
        </w:tc>
      </w:tr>
      <w:tr w14:paraId="49BA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D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59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天津市胸科医院心肺复苏科普基地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F3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天津市胸科医院</w:t>
            </w:r>
          </w:p>
        </w:tc>
      </w:tr>
      <w:tr w14:paraId="5A149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5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FB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天津医科大学第二医院缺铁贫血与优生优育科普基地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18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天津医科大学第二医院</w:t>
            </w:r>
          </w:p>
        </w:tc>
      </w:tr>
      <w:tr w14:paraId="2F22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D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70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天津医科大学第二医院老年病防治与护理科普基地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52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天津医科大学第二医院</w:t>
            </w:r>
          </w:p>
        </w:tc>
      </w:tr>
      <w:tr w14:paraId="6094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8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83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天津医科大学眼科医院眼健康科普基地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9A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天津医科大学眼科医院</w:t>
            </w:r>
          </w:p>
        </w:tc>
      </w:tr>
      <w:tr w14:paraId="7375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3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2C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天津职业大学近视防控与眼健康科普基地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0A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天津职业大学眼视光工程学院</w:t>
            </w:r>
          </w:p>
        </w:tc>
      </w:tr>
      <w:tr w14:paraId="490D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1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5E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天津中医一附院慢性肾脏病防治科普基地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DA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天津中医药大学第一附属医院</w:t>
            </w:r>
          </w:p>
        </w:tc>
      </w:tr>
      <w:tr w14:paraId="286A5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3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B2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天津中医一附院推拿科普基地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70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天津中医药大学第一附属医院</w:t>
            </w:r>
          </w:p>
        </w:tc>
      </w:tr>
      <w:tr w14:paraId="5A28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D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3D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天津中医一附院针灸科普基地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22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天津中医药大学第一附属医院</w:t>
            </w:r>
          </w:p>
        </w:tc>
      </w:tr>
      <w:tr w14:paraId="106AC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1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4F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天津斯坦姆青少年近视防控科普基地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83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天津河东斯坦姆医院</w:t>
            </w:r>
          </w:p>
        </w:tc>
      </w:tr>
      <w:tr w14:paraId="7105C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E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5D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天津市园林花圃科普基地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65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天津市美致花卉有限公司</w:t>
            </w:r>
          </w:p>
        </w:tc>
      </w:tr>
      <w:tr w14:paraId="171B9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B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D1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天津农产品保鲜与加工技术科普基地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92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天津市农业科学院农产品保鲜与加工技术研究所</w:t>
            </w:r>
          </w:p>
        </w:tc>
      </w:tr>
      <w:tr w14:paraId="5E440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4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AA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天津市低碳发展研究中心“双碳”科普基地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95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天津市低碳发展研究中心</w:t>
            </w:r>
          </w:p>
        </w:tc>
      </w:tr>
      <w:tr w14:paraId="029E7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F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65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中新天津生态城智慧城市科普基地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61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中新天津生态城智慧城市发展局</w:t>
            </w:r>
          </w:p>
        </w:tc>
      </w:tr>
      <w:tr w14:paraId="5FD89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C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86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天津市新天钢联合特钢工业科普基地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3C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天津市新天钢联合特钢有限公司</w:t>
            </w:r>
          </w:p>
        </w:tc>
      </w:tr>
      <w:tr w14:paraId="1506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A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92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天津中科蓝海青少年自然科学探索科普基地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F6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中科蓝海测试（天津）科技有限公司</w:t>
            </w:r>
          </w:p>
        </w:tc>
      </w:tr>
      <w:tr w14:paraId="7C7A9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5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5F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天津天九再生医学科普基地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24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九天览月生物科技（天津）有限公司</w:t>
            </w:r>
          </w:p>
        </w:tc>
      </w:tr>
      <w:tr w14:paraId="30461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4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19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天津市科技成果展示交易运营中心科普基地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AF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天津联创科技发展有限公司</w:t>
            </w:r>
          </w:p>
        </w:tc>
      </w:tr>
      <w:tr w14:paraId="477B9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B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71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麒麟软件信创科普基地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35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麒麟软件有限公司</w:t>
            </w:r>
          </w:p>
        </w:tc>
      </w:tr>
      <w:tr w14:paraId="7B3AF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F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D1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中航大天津航空科普基地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9C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中航大（天津）科技园有限公司</w:t>
            </w:r>
          </w:p>
        </w:tc>
      </w:tr>
      <w:tr w14:paraId="379C1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B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47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天津航空产业开发有限公司民航科普基地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4E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天津航空产业开发有限公司</w:t>
            </w:r>
          </w:p>
        </w:tc>
      </w:tr>
      <w:tr w14:paraId="3C20D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86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天津天隆生态农业科普基地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9C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天津天隆农业科技有限公司</w:t>
            </w:r>
          </w:p>
        </w:tc>
      </w:tr>
      <w:tr w14:paraId="15B38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4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E8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天津丰盈米业水稻科普基地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2B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天津丰盈米业股份有限公司</w:t>
            </w:r>
          </w:p>
        </w:tc>
      </w:tr>
      <w:tr w14:paraId="16220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B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EC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天津泰达园艺花卉科普基地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74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天津市泰达园艺有限公司</w:t>
            </w:r>
          </w:p>
        </w:tc>
      </w:tr>
      <w:tr w14:paraId="396C6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4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1D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蜜蜂文化科普基地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6A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天津市正达蜂业有限公司</w:t>
            </w:r>
          </w:p>
        </w:tc>
      </w:tr>
      <w:tr w14:paraId="0C0C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5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59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锦上禾农耕文化博物馆农耕文化科普基地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36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锦上禾农耕文化博物馆（天津）有限公司</w:t>
            </w:r>
          </w:p>
        </w:tc>
      </w:tr>
      <w:tr w14:paraId="704E8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B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3F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齐心园区科普教育基地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B8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天津齐心菌类种植有限公司</w:t>
            </w:r>
          </w:p>
        </w:tc>
      </w:tr>
      <w:tr w14:paraId="0D24E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8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02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天津宝坻城乡垃圾分类规划展览科普基地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15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厦门美城行动科技有限公司天津分公司</w:t>
            </w:r>
          </w:p>
        </w:tc>
      </w:tr>
      <w:tr w14:paraId="2F4EA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6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2F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天津达仁堂京万红中药科普基地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DF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天津达仁堂京万红药业有限公司</w:t>
            </w:r>
          </w:p>
        </w:tc>
      </w:tr>
      <w:tr w14:paraId="062E2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C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A3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天津迎宾肉类食品加工科普基地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7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天津二商迎宾肉类食品有限公司</w:t>
            </w:r>
          </w:p>
        </w:tc>
      </w:tr>
      <w:tr w14:paraId="1D2F0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6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5B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天津芦台春酿造科普基地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EA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天津芦台春酿造有限公司</w:t>
            </w:r>
          </w:p>
        </w:tc>
      </w:tr>
      <w:tr w14:paraId="033C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4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E0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天津利民调料科普基地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5A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天津市利民调料有限公司</w:t>
            </w:r>
          </w:p>
        </w:tc>
      </w:tr>
      <w:tr w14:paraId="1ADA9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B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3D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天津津彩数字文旅与智慧城市科普基地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4B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天津津彩物联科技有限公司</w:t>
            </w:r>
          </w:p>
        </w:tc>
      </w:tr>
      <w:tr w14:paraId="18F7B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8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FD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天津市海水淡化与综合利用科普基地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DD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自然资源部天津海水淡化与综合利用研究所</w:t>
            </w:r>
          </w:p>
        </w:tc>
      </w:tr>
      <w:tr w14:paraId="636C6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B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74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天津金三农循环农业科普基地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9E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天津市金三农农业科技开发有限公司</w:t>
            </w:r>
          </w:p>
        </w:tc>
      </w:tr>
      <w:tr w14:paraId="0EFA1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6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DC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天津地质调查研究院地质科普基地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34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天津地质调查研究院</w:t>
            </w:r>
          </w:p>
        </w:tc>
      </w:tr>
      <w:tr w14:paraId="7FC90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9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D8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天津安捷智慧能源科普基地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D0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天津安捷物联科技股份有限公司</w:t>
            </w:r>
          </w:p>
        </w:tc>
      </w:tr>
      <w:tr w14:paraId="5800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0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D0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天津市垃圾分类处理展示中心科普基地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B1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天津市垃圾分类处理中心</w:t>
            </w:r>
          </w:p>
        </w:tc>
      </w:tr>
      <w:tr w14:paraId="4738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E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F3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天津国际生物医药联合研究院生物医药产业科普基地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82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天津国际生物医药联合研究院</w:t>
            </w:r>
          </w:p>
        </w:tc>
      </w:tr>
    </w:tbl>
    <w:p w14:paraId="37180D81">
      <w:pPr>
        <w:rPr>
          <w:rFonts w:hint="default" w:ascii="Nimbus Roman No9 L" w:hAnsi="Nimbus Roman No9 L" w:cs="Nimbus Roman No9 L"/>
        </w:rPr>
      </w:pPr>
    </w:p>
    <w:p w14:paraId="22DB2F77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C720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E1CD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6E1CD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5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Times New Roman" w:eastAsia="宋体"/>
      <w:sz w:val="44"/>
      <w:szCs w:val="20"/>
    </w:rPr>
  </w:style>
  <w:style w:type="paragraph" w:styleId="3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2025-03-19T06:13:50Z</dcterms:created>
  <dc:creator>Administrator</dc:creator>
  <cp:lastModifiedBy>WPS_1174747240</cp:lastModifiedBy>
  <dcterms:modified xsi:type="dcterms:W3CDTF">2025-03-19T06:14:14Z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eyJoZGlkIjoiZTQ4ZDg5NWEzZDc5NDAxOWM2NjEwZDE2ZDNkNDZiYzkiLCJ1c2VySWQiOiIxMTc0NzQ3MjQwIn0=</vt:lpwstr>
  </property>
  <property fmtid="{D5CDD505-2E9C-101B-9397-08002B2CF9AE}" pid="4" name="ICV">
    <vt:lpwstr>16413CB660094A87A21A7C67CDFD79C4_12</vt:lpwstr>
  </property>
</Properties>
</file>