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219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378583D">
      <w:pPr>
        <w:rPr>
          <w:rFonts w:hint="eastAsia" w:ascii="Nimbus Roman No9 L" w:hAnsi="Nimbus Roman No9 L" w:eastAsia="方正小标宋简体"/>
          <w:sz w:val="36"/>
          <w:szCs w:val="36"/>
        </w:rPr>
      </w:pPr>
    </w:p>
    <w:p w14:paraId="1ECD1153">
      <w:pPr>
        <w:pStyle w:val="3"/>
        <w:rPr>
          <w:rFonts w:hint="eastAsia" w:ascii="Nimbus Roman No9 L" w:hAnsi="Nimbus Roman No9 L" w:eastAsia="方正小标宋简体"/>
          <w:sz w:val="36"/>
          <w:szCs w:val="36"/>
        </w:rPr>
      </w:pPr>
    </w:p>
    <w:p w14:paraId="46EE2891">
      <w:pPr>
        <w:rPr>
          <w:rFonts w:hint="eastAsia" w:ascii="Nimbus Roman No9 L" w:hAnsi="Nimbus Roman No9 L"/>
        </w:rPr>
      </w:pPr>
    </w:p>
    <w:p w14:paraId="54C60FEE">
      <w:pPr>
        <w:jc w:val="center"/>
        <w:rPr>
          <w:rFonts w:hint="eastAsia" w:ascii="Nimbus Roman No9 L" w:hAnsi="Nimbus Roman No9 L" w:eastAsia="方正小标宋简体"/>
          <w:sz w:val="52"/>
          <w:szCs w:val="52"/>
        </w:rPr>
      </w:pPr>
      <w:r>
        <w:rPr>
          <w:rFonts w:hint="eastAsia" w:ascii="Nimbus Roman No9 L" w:hAnsi="Nimbus Roman No9 L" w:eastAsia="方正小标宋简体"/>
          <w:sz w:val="52"/>
          <w:szCs w:val="52"/>
          <w:lang w:eastAsia="zh-CN"/>
        </w:rPr>
        <w:t>天津市</w:t>
      </w:r>
      <w:r>
        <w:rPr>
          <w:rFonts w:hint="eastAsia" w:ascii="Nimbus Roman No9 L" w:hAnsi="Nimbus Roman No9 L" w:eastAsia="方正小标宋简体"/>
          <w:sz w:val="52"/>
          <w:szCs w:val="52"/>
        </w:rPr>
        <w:t>科普</w:t>
      </w:r>
      <w:r>
        <w:rPr>
          <w:rFonts w:hint="eastAsia" w:ascii="Nimbus Roman No9 L" w:hAnsi="Nimbus Roman No9 L" w:eastAsia="方正小标宋简体"/>
          <w:sz w:val="52"/>
          <w:szCs w:val="52"/>
          <w:lang w:eastAsia="zh-CN"/>
        </w:rPr>
        <w:t>进口单位资格</w:t>
      </w:r>
      <w:r>
        <w:rPr>
          <w:rFonts w:hint="eastAsia" w:ascii="Nimbus Roman No9 L" w:hAnsi="Nimbus Roman No9 L" w:eastAsia="方正小标宋简体"/>
          <w:sz w:val="52"/>
          <w:szCs w:val="52"/>
        </w:rPr>
        <w:t>申请表</w:t>
      </w:r>
    </w:p>
    <w:p w14:paraId="782B5B89">
      <w:pPr>
        <w:widowControl/>
        <w:jc w:val="left"/>
        <w:rPr>
          <w:rFonts w:hint="eastAsia" w:ascii="Nimbus Roman No9 L" w:hAnsi="Nimbus Roman No9 L" w:eastAsia="黑体" w:cs="宋体"/>
          <w:kern w:val="0"/>
        </w:rPr>
      </w:pPr>
    </w:p>
    <w:p w14:paraId="71375D7D">
      <w:pPr>
        <w:adjustRightInd w:val="0"/>
        <w:snapToGrid w:val="0"/>
        <w:spacing w:line="360" w:lineRule="auto"/>
        <w:jc w:val="center"/>
        <w:rPr>
          <w:rFonts w:ascii="Nimbus Roman No9 L" w:hAnsi="Nimbus Roman No9 L"/>
          <w:sz w:val="32"/>
        </w:rPr>
      </w:pPr>
    </w:p>
    <w:p w14:paraId="270DFD97">
      <w:pPr>
        <w:pStyle w:val="2"/>
      </w:pPr>
    </w:p>
    <w:p w14:paraId="7CCFABFA">
      <w:pPr>
        <w:rPr>
          <w:rFonts w:ascii="Times New Roman" w:hAnsi="Times New Roman"/>
        </w:rPr>
      </w:pPr>
    </w:p>
    <w:p w14:paraId="1327602B">
      <w:pPr>
        <w:pStyle w:val="2"/>
      </w:pPr>
    </w:p>
    <w:p w14:paraId="077FCA4F">
      <w:pPr>
        <w:pStyle w:val="2"/>
        <w:rPr>
          <w:rFonts w:ascii="Nimbus Roman No9 L" w:hAnsi="Nimbus Roman No9 L"/>
        </w:rPr>
      </w:pPr>
    </w:p>
    <w:p w14:paraId="5B808CD5">
      <w:pPr>
        <w:adjustRightInd w:val="0"/>
        <w:snapToGrid w:val="0"/>
        <w:spacing w:line="360" w:lineRule="auto"/>
        <w:ind w:left="1680" w:leftChars="800"/>
        <w:jc w:val="left"/>
        <w:rPr>
          <w:rFonts w:hint="default" w:ascii="Nimbus Roman No9 L" w:hAnsi="Nimbus Roman No9 L" w:eastAsia="仿宋_GB2312" w:cs="仿宋_GB2312"/>
          <w:sz w:val="28"/>
          <w:u w:val="single"/>
          <w:lang w:val="en-US" w:eastAsia="zh-CN"/>
        </w:rPr>
      </w:pPr>
      <w:r>
        <w:rPr>
          <w:rFonts w:hint="eastAsia" w:ascii="Nimbus Roman No9 L" w:hAnsi="Nimbus Roman No9 L" w:eastAsia="仿宋_GB2312"/>
          <w:sz w:val="28"/>
          <w:lang w:eastAsia="zh-CN"/>
        </w:rPr>
        <w:t>单位</w:t>
      </w:r>
      <w:r>
        <w:rPr>
          <w:rFonts w:hint="eastAsia" w:ascii="Nimbus Roman No9 L" w:hAnsi="Nimbus Roman No9 L" w:eastAsia="仿宋_GB2312"/>
          <w:sz w:val="28"/>
        </w:rPr>
        <w:t>名称：</w:t>
      </w:r>
      <w:r>
        <w:rPr>
          <w:rFonts w:hint="eastAsia" w:ascii="Nimbus Roman No9 L" w:hAnsi="Nimbus Roman No9 L" w:eastAsia="仿宋_GB2312"/>
          <w:sz w:val="28"/>
          <w:u w:val="single"/>
          <w:lang w:val="en-US" w:eastAsia="zh-CN"/>
        </w:rPr>
        <w:t xml:space="preserve">                             </w:t>
      </w:r>
    </w:p>
    <w:p w14:paraId="60C29A31">
      <w:pPr>
        <w:tabs>
          <w:tab w:val="left" w:pos="5820"/>
        </w:tabs>
        <w:adjustRightInd w:val="0"/>
        <w:snapToGrid w:val="0"/>
        <w:spacing w:line="360" w:lineRule="auto"/>
        <w:ind w:left="1680" w:leftChars="800"/>
        <w:jc w:val="left"/>
        <w:rPr>
          <w:rFonts w:hint="default" w:ascii="Nimbus Roman No9 L" w:hAnsi="Nimbus Roman No9 L" w:eastAsia="仿宋_GB2312"/>
          <w:sz w:val="28"/>
          <w:lang w:val="en-US" w:eastAsia="zh-CN"/>
        </w:rPr>
      </w:pPr>
      <w:r>
        <w:rPr>
          <w:rFonts w:hint="eastAsia" w:ascii="Nimbus Roman No9 L" w:hAnsi="Nimbus Roman No9 L" w:eastAsia="仿宋_GB2312"/>
          <w:sz w:val="28"/>
        </w:rPr>
        <w:t>联</w:t>
      </w:r>
      <w:r>
        <w:rPr>
          <w:rFonts w:hint="eastAsia" w:ascii="Nimbus Roman No9 L" w:hAnsi="Nimbus Roman No9 L" w:eastAsia="仿宋_GB2312"/>
          <w:sz w:val="28"/>
          <w:lang w:val="en-US" w:eastAsia="zh-CN"/>
        </w:rPr>
        <w:t xml:space="preserve"> </w:t>
      </w:r>
      <w:r>
        <w:rPr>
          <w:rFonts w:hint="eastAsia" w:ascii="Nimbus Roman No9 L" w:hAnsi="Nimbus Roman No9 L" w:eastAsia="仿宋_GB2312"/>
          <w:sz w:val="28"/>
        </w:rPr>
        <w:t>系</w:t>
      </w:r>
      <w:r>
        <w:rPr>
          <w:rFonts w:hint="eastAsia" w:ascii="Nimbus Roman No9 L" w:hAnsi="Nimbus Roman No9 L" w:eastAsia="仿宋_GB2312"/>
          <w:sz w:val="28"/>
          <w:lang w:val="en-US" w:eastAsia="zh-CN"/>
        </w:rPr>
        <w:t xml:space="preserve"> </w:t>
      </w:r>
      <w:r>
        <w:rPr>
          <w:rFonts w:hint="eastAsia" w:ascii="Nimbus Roman No9 L" w:hAnsi="Nimbus Roman No9 L" w:eastAsia="仿宋_GB2312"/>
          <w:sz w:val="28"/>
        </w:rPr>
        <w:t>人：</w:t>
      </w:r>
      <w:r>
        <w:rPr>
          <w:rFonts w:hint="eastAsia" w:ascii="Nimbus Roman No9 L" w:hAnsi="Nimbus Roman No9 L" w:eastAsia="仿宋_GB2312"/>
          <w:sz w:val="28"/>
          <w:u w:val="single"/>
          <w:lang w:val="en-US" w:eastAsia="zh-CN"/>
        </w:rPr>
        <w:t xml:space="preserve">                             </w:t>
      </w:r>
    </w:p>
    <w:p w14:paraId="52A7DFFD">
      <w:pPr>
        <w:adjustRightInd w:val="0"/>
        <w:snapToGrid w:val="0"/>
        <w:spacing w:line="360" w:lineRule="auto"/>
        <w:ind w:left="1680" w:leftChars="800"/>
        <w:jc w:val="left"/>
        <w:rPr>
          <w:rFonts w:hint="default" w:ascii="Nimbus Roman No9 L" w:hAnsi="Nimbus Roman No9 L" w:eastAsia="仿宋_GB2312" w:cs="仿宋_GB2312"/>
          <w:sz w:val="28"/>
          <w:u w:val="single"/>
          <w:lang w:val="en-US" w:eastAsia="zh-CN"/>
        </w:rPr>
      </w:pPr>
      <w:r>
        <w:rPr>
          <w:rFonts w:hint="eastAsia" w:ascii="Nimbus Roman No9 L" w:hAnsi="Nimbus Roman No9 L" w:eastAsia="仿宋_GB2312"/>
          <w:sz w:val="28"/>
          <w:lang w:eastAsia="zh-CN"/>
        </w:rPr>
        <w:t>手机</w:t>
      </w:r>
      <w:r>
        <w:rPr>
          <w:rFonts w:hint="eastAsia" w:ascii="Nimbus Roman No9 L" w:hAnsi="Nimbus Roman No9 L" w:eastAsia="仿宋_GB2312"/>
          <w:sz w:val="28"/>
        </w:rPr>
        <w:t>电话</w:t>
      </w:r>
      <w:r>
        <w:rPr>
          <w:rFonts w:hint="eastAsia" w:ascii="Nimbus Roman No9 L" w:hAnsi="Nimbus Roman No9 L" w:eastAsia="仿宋_GB2312"/>
          <w:sz w:val="28"/>
          <w:lang w:eastAsia="zh-CN"/>
        </w:rPr>
        <w:t>：</w:t>
      </w:r>
      <w:r>
        <w:rPr>
          <w:rFonts w:hint="eastAsia" w:ascii="Nimbus Roman No9 L" w:hAnsi="Nimbus Roman No9 L" w:eastAsia="仿宋_GB2312"/>
          <w:sz w:val="28"/>
          <w:u w:val="single"/>
          <w:lang w:val="en-US" w:eastAsia="zh-CN"/>
        </w:rPr>
        <w:t xml:space="preserve">                             </w:t>
      </w:r>
    </w:p>
    <w:p w14:paraId="41F95361">
      <w:pPr>
        <w:adjustRightInd w:val="0"/>
        <w:snapToGrid w:val="0"/>
        <w:spacing w:line="360" w:lineRule="auto"/>
        <w:ind w:left="1680" w:leftChars="800"/>
        <w:jc w:val="left"/>
        <w:rPr>
          <w:rFonts w:hint="default" w:ascii="Nimbus Roman No9 L" w:hAnsi="Nimbus Roman No9 L" w:eastAsia="仿宋_GB2312" w:cs="仿宋_GB2312"/>
          <w:sz w:val="28"/>
          <w:u w:val="single"/>
          <w:lang w:val="en-US" w:eastAsia="zh-CN"/>
        </w:rPr>
      </w:pPr>
      <w:r>
        <w:rPr>
          <w:rFonts w:hint="eastAsia" w:ascii="Nimbus Roman No9 L" w:hAnsi="Nimbus Roman No9 L" w:eastAsia="仿宋_GB2312"/>
          <w:sz w:val="28"/>
        </w:rPr>
        <w:t>通讯地址：</w:t>
      </w:r>
      <w:r>
        <w:rPr>
          <w:rFonts w:hint="eastAsia" w:ascii="Nimbus Roman No9 L" w:hAnsi="Nimbus Roman No9 L" w:eastAsia="仿宋_GB2312"/>
          <w:sz w:val="28"/>
          <w:u w:val="single"/>
          <w:lang w:val="en-US" w:eastAsia="zh-CN"/>
        </w:rPr>
        <w:t xml:space="preserve">                             </w:t>
      </w:r>
    </w:p>
    <w:p w14:paraId="5F2616B4">
      <w:pPr>
        <w:adjustRightInd w:val="0"/>
        <w:snapToGrid w:val="0"/>
        <w:spacing w:line="360" w:lineRule="auto"/>
        <w:ind w:left="1680" w:leftChars="800"/>
        <w:jc w:val="left"/>
        <w:rPr>
          <w:rFonts w:hint="default" w:ascii="Nimbus Roman No9 L" w:hAnsi="Nimbus Roman No9 L" w:eastAsia="仿宋_GB2312" w:cs="仿宋_GB2312"/>
          <w:sz w:val="28"/>
          <w:u w:val="single"/>
          <w:lang w:val="en-US" w:eastAsia="zh-CN"/>
        </w:rPr>
      </w:pPr>
      <w:r>
        <w:rPr>
          <w:rFonts w:hint="eastAsia" w:ascii="Nimbus Roman No9 L" w:hAnsi="Nimbus Roman No9 L" w:eastAsia="仿宋_GB2312"/>
          <w:sz w:val="28"/>
        </w:rPr>
        <w:t>主管部门：</w:t>
      </w:r>
      <w:r>
        <w:rPr>
          <w:rFonts w:hint="eastAsia" w:ascii="Nimbus Roman No9 L" w:hAnsi="Nimbus Roman No9 L" w:eastAsia="仿宋_GB2312"/>
          <w:sz w:val="28"/>
          <w:u w:val="single"/>
          <w:lang w:val="en-US" w:eastAsia="zh-CN"/>
        </w:rPr>
        <w:t xml:space="preserve">                             </w:t>
      </w:r>
    </w:p>
    <w:p w14:paraId="6B2768FE">
      <w:pPr>
        <w:adjustRightInd w:val="0"/>
        <w:snapToGrid w:val="0"/>
        <w:spacing w:line="360" w:lineRule="auto"/>
        <w:ind w:left="1680" w:leftChars="800"/>
        <w:jc w:val="left"/>
        <w:rPr>
          <w:rFonts w:hint="default" w:ascii="Nimbus Roman No9 L" w:hAnsi="Nimbus Roman No9 L" w:eastAsia="仿宋_GB2312" w:cs="仿宋_GB2312"/>
          <w:sz w:val="28"/>
          <w:u w:val="single"/>
          <w:lang w:val="en-US" w:eastAsia="zh-CN"/>
        </w:rPr>
      </w:pPr>
      <w:r>
        <w:rPr>
          <w:rFonts w:hint="eastAsia" w:ascii="Nimbus Roman No9 L" w:hAnsi="Nimbus Roman No9 L" w:eastAsia="仿宋_GB2312"/>
          <w:sz w:val="28"/>
        </w:rPr>
        <w:t>申请日期：</w:t>
      </w:r>
      <w:r>
        <w:rPr>
          <w:rFonts w:hint="eastAsia" w:ascii="Nimbus Roman No9 L" w:hAnsi="Nimbus Roman No9 L" w:eastAsia="仿宋_GB2312"/>
          <w:sz w:val="28"/>
          <w:u w:val="single"/>
          <w:lang w:val="en-US" w:eastAsia="zh-CN"/>
        </w:rPr>
        <w:t xml:space="preserve">                             </w:t>
      </w:r>
    </w:p>
    <w:p w14:paraId="532C6D64">
      <w:pPr>
        <w:adjustRightInd/>
        <w:snapToGrid/>
        <w:spacing w:line="360" w:lineRule="auto"/>
        <w:jc w:val="center"/>
        <w:rPr>
          <w:rFonts w:ascii="Nimbus Roman No9 L" w:hAnsi="Nimbus Roman No9 L"/>
          <w:sz w:val="32"/>
        </w:rPr>
      </w:pPr>
    </w:p>
    <w:p w14:paraId="41E64300">
      <w:pPr>
        <w:pStyle w:val="2"/>
        <w:rPr>
          <w:rFonts w:ascii="Nimbus Roman No9 L" w:hAnsi="Nimbus Roman No9 L"/>
          <w:sz w:val="32"/>
        </w:rPr>
      </w:pPr>
    </w:p>
    <w:p w14:paraId="2A534572">
      <w:pPr>
        <w:rPr>
          <w:rFonts w:ascii="Times New Roman" w:hAnsi="Times New Roman"/>
        </w:rPr>
      </w:pPr>
    </w:p>
    <w:p w14:paraId="0B62C7A9">
      <w:pPr>
        <w:adjustRightInd w:val="0"/>
        <w:snapToGrid w:val="0"/>
        <w:spacing w:line="300" w:lineRule="auto"/>
        <w:jc w:val="center"/>
        <w:rPr>
          <w:rFonts w:ascii="Nimbus Roman No9 L" w:hAnsi="Nimbus Roman No9 L"/>
          <w:sz w:val="32"/>
        </w:rPr>
      </w:pPr>
    </w:p>
    <w:p w14:paraId="65C7CCB2">
      <w:pPr>
        <w:pStyle w:val="2"/>
      </w:pPr>
    </w:p>
    <w:p w14:paraId="25B1F049">
      <w:pPr>
        <w:adjustRightInd w:val="0"/>
        <w:snapToGrid w:val="0"/>
        <w:spacing w:line="300" w:lineRule="auto"/>
        <w:jc w:val="center"/>
        <w:rPr>
          <w:rFonts w:ascii="Nimbus Roman No9 L" w:hAnsi="Nimbus Roman No9 L" w:eastAsia="黑体"/>
          <w:spacing w:val="40"/>
          <w:sz w:val="32"/>
        </w:rPr>
      </w:pPr>
      <w:r>
        <w:rPr>
          <w:rFonts w:hint="eastAsia" w:ascii="Nimbus Roman No9 L" w:hAnsi="Nimbus Roman No9 L" w:eastAsia="黑体"/>
          <w:spacing w:val="40"/>
          <w:sz w:val="32"/>
        </w:rPr>
        <w:t>天津市科学技术局</w:t>
      </w:r>
    </w:p>
    <w:p w14:paraId="4A2DAA55">
      <w:pPr>
        <w:adjustRightInd w:val="0"/>
        <w:snapToGrid w:val="0"/>
        <w:spacing w:line="300" w:lineRule="auto"/>
        <w:jc w:val="center"/>
        <w:rPr>
          <w:rFonts w:hint="eastAsia" w:ascii="Nimbus Roman No9 L" w:hAnsi="Nimbus Roman No9 L" w:eastAsia="宋体" w:cs="宋体"/>
          <w:sz w:val="32"/>
        </w:rPr>
      </w:pPr>
      <w:r>
        <w:rPr>
          <w:rFonts w:hint="eastAsia" w:ascii="Nimbus Roman No9 L" w:hAnsi="Nimbus Roman No9 L" w:eastAsia="宋体" w:cs="宋体"/>
          <w:sz w:val="32"/>
        </w:rPr>
        <w:t>二</w:t>
      </w:r>
      <w:r>
        <w:rPr>
          <w:rFonts w:hint="eastAsia" w:ascii="Nimbus Roman No9 L" w:hAnsi="Nimbus Roman No9 L" w:eastAsia="宋体" w:cs="宋体"/>
          <w:sz w:val="32"/>
          <w:lang w:eastAsia="zh-CN"/>
        </w:rPr>
        <w:t>〇</w:t>
      </w:r>
      <w:r>
        <w:rPr>
          <w:rFonts w:hint="eastAsia" w:ascii="Nimbus Roman No9 L" w:hAnsi="Nimbus Roman No9 L" w:eastAsia="宋体" w:cs="宋体"/>
          <w:sz w:val="32"/>
        </w:rPr>
        <w:t>二</w:t>
      </w:r>
      <w:r>
        <w:rPr>
          <w:rFonts w:hint="eastAsia" w:ascii="Nimbus Roman No9 L" w:hAnsi="Nimbus Roman No9 L" w:cs="宋体"/>
          <w:sz w:val="32"/>
          <w:lang w:eastAsia="zh-CN"/>
        </w:rPr>
        <w:t>五</w:t>
      </w:r>
      <w:r>
        <w:rPr>
          <w:rFonts w:hint="eastAsia" w:ascii="Nimbus Roman No9 L" w:hAnsi="Nimbus Roman No9 L" w:eastAsia="宋体" w:cs="宋体"/>
          <w:sz w:val="32"/>
        </w:rPr>
        <w:t>年制</w:t>
      </w:r>
    </w:p>
    <w:p w14:paraId="58E44E1A">
      <w:pPr>
        <w:widowControl/>
        <w:spacing w:line="300" w:lineRule="auto"/>
        <w:jc w:val="left"/>
        <w:rPr>
          <w:rFonts w:hint="eastAsia" w:ascii="Nimbus Roman No9 L" w:hAnsi="Nimbus Roman No9 L" w:eastAsia="宋体" w:cs="宋体"/>
          <w:kern w:val="0"/>
          <w:sz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077" w:gutter="0"/>
          <w:pgNumType w:fmt="numberInDash"/>
          <w:cols w:space="720" w:num="1"/>
          <w:docGrid w:linePitch="312" w:charSpace="0"/>
        </w:sectPr>
      </w:pPr>
    </w:p>
    <w:p w14:paraId="24F9A242">
      <w:pPr>
        <w:widowControl/>
        <w:spacing w:line="560" w:lineRule="exact"/>
        <w:ind w:firstLine="589" w:firstLineChars="224"/>
        <w:jc w:val="left"/>
        <w:rPr>
          <w:rFonts w:ascii="Nimbus Roman No9 L" w:hAnsi="Nimbus Roman No9 L" w:cs="宋体"/>
          <w:kern w:val="0"/>
        </w:rPr>
      </w:pPr>
      <w:r>
        <w:rPr>
          <w:rFonts w:hint="eastAsia" w:ascii="Nimbus Roman No9 L" w:hAnsi="Nimbus Roman No9 L" w:eastAsia="黑体" w:cs="宋体"/>
          <w:kern w:val="0"/>
          <w:sz w:val="28"/>
          <w:szCs w:val="28"/>
        </w:rPr>
        <w:t>填表说明：</w:t>
      </w:r>
    </w:p>
    <w:p w14:paraId="306F394C">
      <w:pPr>
        <w:widowControl/>
        <w:adjustRightInd w:val="0"/>
        <w:snapToGrid w:val="0"/>
        <w:spacing w:line="440" w:lineRule="exact"/>
        <w:ind w:firstLine="592" w:firstLineChars="225"/>
        <w:jc w:val="left"/>
        <w:rPr>
          <w:rFonts w:ascii="Nimbus Roman No9 L" w:hAnsi="Nimbus Roman No9 L" w:eastAsia="楷体" w:cs="宋体"/>
          <w:b w:val="0"/>
          <w:bCs w:val="0"/>
          <w:kern w:val="0"/>
          <w:sz w:val="28"/>
          <w:szCs w:val="28"/>
        </w:rPr>
      </w:pPr>
      <w:r>
        <w:rPr>
          <w:rFonts w:hint="eastAsia" w:ascii="Nimbus Roman No9 L" w:hAnsi="Nimbus Roman No9 L" w:eastAsia="楷体" w:cs="宋体"/>
          <w:b w:val="0"/>
          <w:bCs w:val="0"/>
          <w:kern w:val="0"/>
          <w:sz w:val="28"/>
          <w:szCs w:val="28"/>
        </w:rPr>
        <w:t xml:space="preserve">（一）基本信息 </w:t>
      </w:r>
    </w:p>
    <w:p w14:paraId="6550EBA8">
      <w:pPr>
        <w:widowControl/>
        <w:adjustRightInd w:val="0"/>
        <w:snapToGrid w:val="0"/>
        <w:spacing w:line="440" w:lineRule="exact"/>
        <w:ind w:firstLine="592" w:firstLineChars="225"/>
        <w:jc w:val="left"/>
        <w:rPr>
          <w:rFonts w:hint="eastAsia" w:ascii="Nimbus Roman No9 L" w:hAnsi="Nimbus Roman No9 L" w:eastAsia="仿宋_GB2312" w:cs="仿宋_GB2312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kern w:val="0"/>
          <w:sz w:val="28"/>
          <w:szCs w:val="28"/>
        </w:rPr>
        <w:t>1.单位名称：应填写全称。</w:t>
      </w:r>
    </w:p>
    <w:p w14:paraId="6EDF66F4">
      <w:pPr>
        <w:widowControl/>
        <w:adjustRightInd w:val="0"/>
        <w:snapToGrid w:val="0"/>
        <w:spacing w:line="440" w:lineRule="exact"/>
        <w:ind w:firstLine="592" w:firstLineChars="225"/>
        <w:jc w:val="left"/>
        <w:rPr>
          <w:rFonts w:hint="eastAsia" w:ascii="Nimbus Roman No9 L" w:hAnsi="Nimbus Roman No9 L" w:eastAsia="仿宋_GB2312" w:cs="仿宋_GB2312"/>
          <w:sz w:val="28"/>
          <w:szCs w:val="28"/>
          <w:shd w:val="clear" w:color="auto" w:fill="FFFFFF"/>
          <w:lang w:eastAsia="zh-CN"/>
        </w:rPr>
      </w:pPr>
      <w:r>
        <w:rPr>
          <w:rFonts w:hint="eastAsia" w:ascii="Nimbus Roman No9 L" w:hAnsi="Nimbus Roman No9 L" w:eastAsia="仿宋_GB2312" w:cs="仿宋_GB2312"/>
          <w:kern w:val="0"/>
          <w:sz w:val="28"/>
          <w:szCs w:val="28"/>
        </w:rPr>
        <w:t>2.组织机构代码：根据事业单位组织代码证或市场监督局颁发的</w:t>
      </w:r>
      <w:r>
        <w:rPr>
          <w:rFonts w:hint="eastAsia" w:ascii="Nimbus Roman No9 L" w:hAnsi="Nimbus Roman No9 L" w:eastAsia="仿宋_GB2312" w:cs="仿宋_GB2312"/>
          <w:sz w:val="28"/>
          <w:szCs w:val="28"/>
          <w:shd w:val="clear" w:color="auto" w:fill="FFFFFF"/>
        </w:rPr>
        <w:t>登记证书填写，并附复印件。非法人单位，不用填写组织机构代码</w:t>
      </w:r>
      <w:r>
        <w:rPr>
          <w:rFonts w:hint="eastAsia" w:ascii="Nimbus Roman No9 L" w:hAnsi="Nimbus Roman No9 L" w:eastAsia="仿宋_GB2312" w:cs="仿宋_GB2312"/>
          <w:sz w:val="28"/>
          <w:szCs w:val="28"/>
          <w:shd w:val="clear" w:color="auto" w:fill="FFFFFF"/>
          <w:lang w:eastAsia="zh-CN"/>
        </w:rPr>
        <w:t>。</w:t>
      </w:r>
    </w:p>
    <w:p w14:paraId="0DAF2F7B">
      <w:pPr>
        <w:pStyle w:val="3"/>
        <w:adjustRightInd w:val="0"/>
        <w:snapToGrid w:val="0"/>
        <w:spacing w:after="0"/>
        <w:ind w:firstLine="526" w:firstLineChars="200"/>
        <w:rPr>
          <w:rFonts w:hint="eastAsia" w:ascii="Nimbus Roman No9 L" w:hAnsi="Nimbus Roman No9 L" w:eastAsia="楷体" w:cs="楷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sz w:val="28"/>
          <w:szCs w:val="28"/>
          <w:shd w:val="clear" w:color="auto" w:fill="FFFFFF"/>
          <w:lang w:val="en-US" w:eastAsia="zh-CN"/>
        </w:rPr>
        <w:t>3.拟进口商品类型：根据《实施办法》第三章规定，勾选“科普影视作品”或“科普用品”。</w:t>
      </w:r>
    </w:p>
    <w:p w14:paraId="49B62D80">
      <w:pPr>
        <w:pStyle w:val="3"/>
        <w:adjustRightInd w:val="0"/>
        <w:snapToGrid w:val="0"/>
        <w:spacing w:after="0"/>
        <w:ind w:firstLine="526" w:firstLineChars="200"/>
        <w:rPr>
          <w:rFonts w:hint="eastAsia" w:ascii="Nimbus Roman No9 L" w:hAnsi="Nimbus Roman No9 L" w:eastAsia="楷体" w:cs="楷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楷体" w:cs="楷体"/>
          <w:b w:val="0"/>
          <w:bCs w:val="0"/>
          <w:color w:val="auto"/>
          <w:kern w:val="0"/>
          <w:sz w:val="28"/>
          <w:szCs w:val="28"/>
        </w:rPr>
        <w:t>（二）科普工作情况</w:t>
      </w:r>
    </w:p>
    <w:p w14:paraId="28E21A42">
      <w:pPr>
        <w:widowControl/>
        <w:adjustRightInd w:val="0"/>
        <w:snapToGrid w:val="0"/>
        <w:spacing w:line="460" w:lineRule="exact"/>
        <w:ind w:firstLine="592" w:firstLineChars="225"/>
        <w:jc w:val="left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1.科普场馆面积：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如实填写，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提供有权使用的场地证明材料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包含产权证、房屋购买合同、租赁合同等。</w:t>
      </w:r>
    </w:p>
    <w:p w14:paraId="5F916A9D">
      <w:pPr>
        <w:widowControl/>
        <w:adjustRightInd w:val="0"/>
        <w:snapToGrid w:val="0"/>
        <w:spacing w:line="460" w:lineRule="exact"/>
        <w:ind w:firstLine="592" w:firstLineChars="225"/>
        <w:jc w:val="left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2.科普工作内设机构：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如实填写，提供科普工作内设机构设置证明材料。</w:t>
      </w:r>
    </w:p>
    <w:p w14:paraId="453C899B">
      <w:pPr>
        <w:widowControl/>
        <w:adjustRightInd w:val="0"/>
        <w:snapToGrid w:val="0"/>
        <w:spacing w:line="460" w:lineRule="exact"/>
        <w:ind w:firstLine="592" w:firstLineChars="225"/>
        <w:jc w:val="left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3.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年度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科普工作经费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及来源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：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近三年年均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科普工作经费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（万元），提供近三年科普经费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来源和投入资金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情况说明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。</w:t>
      </w:r>
    </w:p>
    <w:p w14:paraId="0DFFF47A">
      <w:pPr>
        <w:widowControl/>
        <w:adjustRightInd w:val="0"/>
        <w:snapToGrid w:val="0"/>
        <w:spacing w:line="460" w:lineRule="exact"/>
        <w:ind w:firstLine="592" w:firstLineChars="225"/>
        <w:jc w:val="left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val="en-US" w:eastAsia="zh-CN"/>
        </w:rPr>
        <w:t>4.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专兼职科普工作人员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数量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：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如实填写，提供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专职和兼职科普工作人员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清单明细表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，包括姓名、性别、年龄、职称、专业领域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，科普工作内容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，并注明专职或兼职。</w:t>
      </w:r>
    </w:p>
    <w:p w14:paraId="1C6BEABB">
      <w:pPr>
        <w:widowControl/>
        <w:adjustRightInd w:val="0"/>
        <w:snapToGrid w:val="0"/>
        <w:spacing w:line="460" w:lineRule="exact"/>
        <w:ind w:firstLine="592" w:firstLineChars="225"/>
        <w:jc w:val="left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val="en-US" w:eastAsia="zh-CN"/>
        </w:rPr>
        <w:t>5.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科普场馆展陈设施数量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：如实填写，提供科普展陈设施清单明细表。</w:t>
      </w:r>
    </w:p>
    <w:p w14:paraId="69013DD6">
      <w:pPr>
        <w:widowControl/>
        <w:adjustRightInd w:val="0"/>
        <w:snapToGrid w:val="0"/>
        <w:spacing w:line="460" w:lineRule="exact"/>
        <w:ind w:firstLine="592" w:firstLineChars="225"/>
        <w:jc w:val="left"/>
        <w:rPr>
          <w:rFonts w:hint="default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val="en-US" w:eastAsia="zh-CN"/>
        </w:rPr>
        <w:t>6.近三年特色科普活动：如实填写，提供近三年特色科普活动清单，包括活动名称、时间地点（线上活动可不写地点）、主要内容、参与人数，附不超过3张图片。</w:t>
      </w:r>
    </w:p>
    <w:p w14:paraId="70A34147">
      <w:pPr>
        <w:widowControl/>
        <w:adjustRightInd w:val="0"/>
        <w:snapToGrid w:val="0"/>
        <w:spacing w:line="460" w:lineRule="exact"/>
        <w:ind w:firstLine="592" w:firstLineChars="225"/>
        <w:jc w:val="left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val="en-US" w:eastAsia="zh-CN"/>
        </w:rPr>
        <w:t>7.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年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开放天数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：如实填写，提供面向公众开放天数和面向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青少年优惠或免费开放天数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的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情况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说明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。</w:t>
      </w:r>
    </w:p>
    <w:p w14:paraId="2835058B">
      <w:pPr>
        <w:widowControl/>
        <w:adjustRightInd w:val="0"/>
        <w:snapToGrid w:val="0"/>
        <w:spacing w:line="460" w:lineRule="exact"/>
        <w:ind w:firstLine="592" w:firstLineChars="225"/>
        <w:jc w:val="left"/>
        <w:rPr>
          <w:rFonts w:hint="default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.科普工作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基本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情况内容可另附纸填写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，证明材料按顺序编号附后，并逐项加盖公章。</w:t>
      </w:r>
    </w:p>
    <w:p w14:paraId="68ABE0D7">
      <w:pPr>
        <w:widowControl/>
        <w:adjustRightInd w:val="0"/>
        <w:snapToGrid w:val="0"/>
        <w:spacing w:line="460" w:lineRule="exact"/>
        <w:ind w:firstLine="592" w:firstLineChars="225"/>
        <w:jc w:val="left"/>
        <w:rPr>
          <w:rFonts w:hint="eastAsia" w:ascii="Nimbus Roman No9 L" w:hAnsi="Nimbus Roman No9 L" w:eastAsia="楷体" w:cs="楷体"/>
          <w:b w:val="0"/>
          <w:bCs w:val="0"/>
          <w:kern w:val="0"/>
          <w:sz w:val="28"/>
          <w:szCs w:val="28"/>
        </w:rPr>
      </w:pPr>
      <w:r>
        <w:rPr>
          <w:rFonts w:hint="eastAsia" w:ascii="Nimbus Roman No9 L" w:hAnsi="Nimbus Roman No9 L" w:eastAsia="楷体" w:cs="楷体"/>
          <w:b w:val="0"/>
          <w:bCs w:val="0"/>
          <w:kern w:val="0"/>
          <w:sz w:val="28"/>
          <w:szCs w:val="28"/>
        </w:rPr>
        <w:t>（三）审核意见</w:t>
      </w:r>
    </w:p>
    <w:p w14:paraId="2E4B7D4E">
      <w:pPr>
        <w:widowControl/>
        <w:adjustRightInd w:val="0"/>
        <w:snapToGrid w:val="0"/>
        <w:spacing w:line="460" w:lineRule="exact"/>
        <w:ind w:firstLine="592" w:firstLineChars="225"/>
        <w:jc w:val="left"/>
        <w:rPr>
          <w:rFonts w:hint="eastAsia" w:ascii="Nimbus Roman No9 L" w:hAnsi="Nimbus Roman No9 L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Nimbus Roman No9 L" w:hAnsi="Nimbus Roman No9 L" w:eastAsia="仿宋_GB2312" w:cs="仿宋_GB2312"/>
          <w:kern w:val="0"/>
          <w:sz w:val="28"/>
          <w:szCs w:val="28"/>
          <w:lang w:eastAsia="zh-CN"/>
        </w:rPr>
        <w:t>申报单位提交主管部门审核并加盖公章，其他内容无需填写。</w:t>
      </w:r>
    </w:p>
    <w:p w14:paraId="7EEC49BF">
      <w:pPr>
        <w:widowControl/>
        <w:numPr>
          <w:ilvl w:val="0"/>
          <w:numId w:val="1"/>
        </w:numPr>
        <w:spacing w:line="460" w:lineRule="exact"/>
        <w:ind w:firstLine="592" w:firstLineChars="225"/>
        <w:jc w:val="left"/>
        <w:rPr>
          <w:rFonts w:hint="eastAsia" w:ascii="Nimbus Roman No9 L" w:hAnsi="Nimbus Roman No9 L" w:eastAsia="仿宋_GB2312" w:cs="仿宋_GB2312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Nimbus Roman No9 L" w:hAnsi="Nimbus Roman No9 L" w:eastAsia="仿宋_GB2312" w:cs="仿宋_GB2312"/>
          <w:b w:val="0"/>
          <w:bCs w:val="0"/>
          <w:kern w:val="0"/>
          <w:sz w:val="28"/>
          <w:szCs w:val="28"/>
          <w:lang w:eastAsia="zh-CN"/>
        </w:rPr>
        <w:t>填报要求</w:t>
      </w:r>
    </w:p>
    <w:p w14:paraId="1E557C71">
      <w:pPr>
        <w:widowControl/>
        <w:spacing w:line="460" w:lineRule="exact"/>
        <w:ind w:firstLine="592" w:firstLineChars="225"/>
        <w:jc w:val="left"/>
        <w:rPr>
          <w:rFonts w:hint="eastAsia" w:ascii="Nimbus Roman No9 L" w:hAnsi="Nimbus Roman No9 L" w:eastAsia="仿宋_GB2312" w:cs="仿宋_GB2312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kern w:val="0"/>
          <w:sz w:val="28"/>
          <w:szCs w:val="28"/>
        </w:rPr>
        <w:t>申请表填写内容应真实有效</w:t>
      </w:r>
      <w:r>
        <w:rPr>
          <w:rFonts w:hint="eastAsia" w:ascii="Nimbus Roman No9 L" w:hAnsi="Nimbus Roman No9 L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Nimbus Roman No9 L" w:hAnsi="Nimbus Roman No9 L" w:eastAsia="仿宋_GB2312" w:cs="仿宋_GB2312"/>
          <w:kern w:val="0"/>
          <w:sz w:val="28"/>
          <w:szCs w:val="28"/>
        </w:rPr>
        <w:t>纸质版一式</w:t>
      </w:r>
      <w:r>
        <w:rPr>
          <w:rFonts w:hint="eastAsia" w:ascii="Nimbus Roman No9 L" w:hAnsi="Nimbus Roman No9 L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Nimbus Roman No9 L" w:hAnsi="Nimbus Roman No9 L" w:eastAsia="仿宋_GB2312" w:cs="仿宋_GB2312"/>
          <w:kern w:val="0"/>
          <w:sz w:val="28"/>
          <w:szCs w:val="28"/>
        </w:rPr>
        <w:t>份，电子版（光盘）</w:t>
      </w:r>
      <w:r>
        <w:rPr>
          <w:rFonts w:hint="eastAsia" w:ascii="Nimbus Roman No9 L" w:hAnsi="Nimbus Roman No9 L" w:eastAsia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Nimbus Roman No9 L" w:hAnsi="Nimbus Roman No9 L" w:eastAsia="仿宋_GB2312" w:cs="仿宋_GB2312"/>
          <w:kern w:val="0"/>
          <w:sz w:val="28"/>
          <w:szCs w:val="28"/>
        </w:rPr>
        <w:t>份。</w:t>
      </w:r>
    </w:p>
    <w:tbl>
      <w:tblPr>
        <w:tblStyle w:val="5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348"/>
        <w:gridCol w:w="1598"/>
        <w:gridCol w:w="1996"/>
        <w:gridCol w:w="2509"/>
      </w:tblGrid>
      <w:tr w14:paraId="559B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20" w:type="dxa"/>
            <w:gridSpan w:val="5"/>
            <w:noWrap w:val="0"/>
            <w:vAlign w:val="top"/>
          </w:tcPr>
          <w:p w14:paraId="5C934AF4">
            <w:pPr>
              <w:widowControl/>
              <w:rPr>
                <w:rFonts w:hint="eastAsia" w:ascii="Nimbus Roman No9 L" w:hAnsi="Nimbus Roman No9 L" w:cs="宋体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/>
                <w:bCs/>
                <w:kern w:val="0"/>
                <w:sz w:val="28"/>
                <w:szCs w:val="28"/>
              </w:rPr>
              <w:t>一、基本信息</w:t>
            </w:r>
          </w:p>
        </w:tc>
      </w:tr>
      <w:tr w14:paraId="3826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top"/>
          </w:tcPr>
          <w:p w14:paraId="259FD899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946" w:type="dxa"/>
            <w:gridSpan w:val="2"/>
            <w:noWrap w:val="0"/>
            <w:vAlign w:val="top"/>
          </w:tcPr>
          <w:p w14:paraId="407044D5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noWrap w:val="0"/>
            <w:vAlign w:val="top"/>
          </w:tcPr>
          <w:p w14:paraId="3F7CC92A">
            <w:pPr>
              <w:widowControl/>
              <w:jc w:val="left"/>
              <w:rPr>
                <w:rFonts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成立时间</w:t>
            </w:r>
          </w:p>
        </w:tc>
        <w:tc>
          <w:tcPr>
            <w:tcW w:w="2509" w:type="dxa"/>
            <w:noWrap w:val="0"/>
            <w:vAlign w:val="top"/>
          </w:tcPr>
          <w:p w14:paraId="097A11A1">
            <w:pPr>
              <w:widowControl/>
              <w:jc w:val="left"/>
              <w:rPr>
                <w:rFonts w:ascii="Nimbus Roman No9 L" w:hAnsi="Nimbus Roman No9 L"/>
                <w:szCs w:val="21"/>
              </w:rPr>
            </w:pPr>
          </w:p>
        </w:tc>
      </w:tr>
      <w:tr w14:paraId="4850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top"/>
          </w:tcPr>
          <w:p w14:paraId="7C910FC7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2946" w:type="dxa"/>
            <w:gridSpan w:val="2"/>
            <w:noWrap w:val="0"/>
            <w:vAlign w:val="top"/>
          </w:tcPr>
          <w:p w14:paraId="61734F55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noWrap w:val="0"/>
            <w:vAlign w:val="top"/>
          </w:tcPr>
          <w:p w14:paraId="54A84238">
            <w:pPr>
              <w:widowControl/>
              <w:jc w:val="left"/>
              <w:rPr>
                <w:rFonts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组织机构代码</w:t>
            </w:r>
          </w:p>
        </w:tc>
        <w:tc>
          <w:tcPr>
            <w:tcW w:w="2509" w:type="dxa"/>
            <w:noWrap w:val="0"/>
            <w:vAlign w:val="top"/>
          </w:tcPr>
          <w:p w14:paraId="2EBD6A9C">
            <w:pPr>
              <w:widowControl/>
              <w:jc w:val="left"/>
              <w:rPr>
                <w:rFonts w:ascii="Nimbus Roman No9 L" w:hAnsi="Nimbus Roman No9 L"/>
                <w:szCs w:val="21"/>
              </w:rPr>
            </w:pPr>
          </w:p>
        </w:tc>
      </w:tr>
      <w:tr w14:paraId="4435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top"/>
          </w:tcPr>
          <w:p w14:paraId="438CB858">
            <w:pPr>
              <w:widowControl/>
              <w:ind w:right="-181" w:rightChars="-94"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是否独立法人</w:t>
            </w:r>
          </w:p>
        </w:tc>
        <w:tc>
          <w:tcPr>
            <w:tcW w:w="2946" w:type="dxa"/>
            <w:gridSpan w:val="2"/>
            <w:noWrap w:val="0"/>
            <w:vAlign w:val="top"/>
          </w:tcPr>
          <w:p w14:paraId="5D3F1383">
            <w:pPr>
              <w:widowControl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是；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1996" w:type="dxa"/>
            <w:noWrap w:val="0"/>
            <w:vAlign w:val="top"/>
          </w:tcPr>
          <w:p w14:paraId="28E075DB">
            <w:pPr>
              <w:widowControl/>
              <w:jc w:val="left"/>
              <w:rPr>
                <w:rFonts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业务范围</w:t>
            </w:r>
          </w:p>
        </w:tc>
        <w:tc>
          <w:tcPr>
            <w:tcW w:w="2509" w:type="dxa"/>
            <w:noWrap w:val="0"/>
            <w:vAlign w:val="top"/>
          </w:tcPr>
          <w:p w14:paraId="4F083839">
            <w:pPr>
              <w:widowControl/>
              <w:jc w:val="left"/>
              <w:rPr>
                <w:rFonts w:ascii="Nimbus Roman No9 L" w:hAnsi="Nimbus Roman No9 L"/>
                <w:szCs w:val="21"/>
              </w:rPr>
            </w:pPr>
          </w:p>
        </w:tc>
      </w:tr>
      <w:tr w14:paraId="168D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top"/>
          </w:tcPr>
          <w:p w14:paraId="17309A4B">
            <w:pPr>
              <w:widowControl/>
              <w:ind w:right="-181" w:rightChars="-94"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7451" w:type="dxa"/>
            <w:gridSpan w:val="4"/>
            <w:noWrap w:val="0"/>
            <w:vAlign w:val="top"/>
          </w:tcPr>
          <w:p w14:paraId="0EC346ED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行政机关；</w:t>
            </w: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事业单位；</w:t>
            </w: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企业；</w:t>
            </w: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其他组织</w:t>
            </w:r>
          </w:p>
        </w:tc>
      </w:tr>
      <w:tr w14:paraId="396E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17" w:type="dxa"/>
            <w:gridSpan w:val="2"/>
            <w:noWrap w:val="0"/>
            <w:vAlign w:val="top"/>
          </w:tcPr>
          <w:p w14:paraId="6A8D4896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是否有违法或失信行为</w:t>
            </w:r>
          </w:p>
        </w:tc>
        <w:tc>
          <w:tcPr>
            <w:tcW w:w="6103" w:type="dxa"/>
            <w:gridSpan w:val="3"/>
            <w:noWrap w:val="0"/>
            <w:vAlign w:val="top"/>
          </w:tcPr>
          <w:p w14:paraId="1ACAE38B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</w:tc>
      </w:tr>
      <w:tr w14:paraId="6C35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17" w:type="dxa"/>
            <w:gridSpan w:val="2"/>
            <w:noWrap w:val="0"/>
            <w:vAlign w:val="top"/>
          </w:tcPr>
          <w:p w14:paraId="7EFAA582">
            <w:pPr>
              <w:widowControl/>
              <w:jc w:val="left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是否科普基地及名称</w:t>
            </w:r>
          </w:p>
        </w:tc>
        <w:tc>
          <w:tcPr>
            <w:tcW w:w="6103" w:type="dxa"/>
            <w:gridSpan w:val="3"/>
            <w:noWrap w:val="0"/>
            <w:vAlign w:val="top"/>
          </w:tcPr>
          <w:p w14:paraId="221DB784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</w:tc>
      </w:tr>
      <w:tr w14:paraId="69FB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17" w:type="dxa"/>
            <w:gridSpan w:val="2"/>
            <w:noWrap w:val="0"/>
            <w:vAlign w:val="top"/>
          </w:tcPr>
          <w:p w14:paraId="5EE79566">
            <w:pPr>
              <w:widowControl/>
              <w:jc w:val="left"/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拟进口商品类型</w:t>
            </w:r>
          </w:p>
        </w:tc>
        <w:tc>
          <w:tcPr>
            <w:tcW w:w="6103" w:type="dxa"/>
            <w:gridSpan w:val="3"/>
            <w:noWrap w:val="0"/>
            <w:vAlign w:val="center"/>
          </w:tcPr>
          <w:p w14:paraId="4EF8A77D">
            <w:pPr>
              <w:widowControl/>
              <w:adjustRightInd w:val="0"/>
              <w:snapToGrid w:val="0"/>
              <w:jc w:val="both"/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科普影视作品</w:t>
            </w:r>
            <w:r>
              <w:rPr>
                <w:rFonts w:hint="eastAsia" w:ascii="Nimbus Roman No9 L" w:hAnsi="Nimbus Roman No9 L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科普用品</w:t>
            </w:r>
          </w:p>
        </w:tc>
      </w:tr>
      <w:tr w14:paraId="1965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20" w:type="dxa"/>
            <w:gridSpan w:val="5"/>
            <w:noWrap w:val="0"/>
            <w:vAlign w:val="top"/>
          </w:tcPr>
          <w:p w14:paraId="76E88617">
            <w:pPr>
              <w:widowControl/>
              <w:rPr>
                <w:rFonts w:hint="eastAsia" w:ascii="Nimbus Roman No9 L" w:hAnsi="Nimbus Roman No9 L" w:cs="宋体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/>
                <w:bCs/>
                <w:kern w:val="0"/>
                <w:sz w:val="28"/>
                <w:szCs w:val="28"/>
              </w:rPr>
              <w:t>二、科普工作情况</w:t>
            </w:r>
          </w:p>
        </w:tc>
      </w:tr>
      <w:tr w14:paraId="103C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center"/>
          </w:tcPr>
          <w:p w14:paraId="5BD8B0D5">
            <w:pPr>
              <w:widowControl/>
              <w:adjustRightInd w:val="0"/>
              <w:snapToGrid w:val="0"/>
              <w:ind w:right="0" w:rightChars="0"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科普场馆面积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（㎡）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7635C265">
            <w:pPr>
              <w:widowControl/>
              <w:adjustRightInd w:val="0"/>
              <w:snapToGrid w:val="0"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677C99DC">
            <w:pPr>
              <w:widowControl/>
              <w:adjustRightInd w:val="0"/>
              <w:snapToGrid w:val="0"/>
              <w:jc w:val="left"/>
              <w:rPr>
                <w:rFonts w:hint="eastAsia" w:ascii="Nimbus Roman No9 L" w:hAnsi="Nimbus Roman No9 L" w:eastAsia="宋体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  <w:t>科普工作内设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</w:rPr>
              <w:t>机构</w:t>
            </w:r>
          </w:p>
        </w:tc>
        <w:tc>
          <w:tcPr>
            <w:tcW w:w="2509" w:type="dxa"/>
            <w:noWrap w:val="0"/>
            <w:vAlign w:val="center"/>
          </w:tcPr>
          <w:p w14:paraId="6989649F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Nimbus Roman No9 L" w:hAnsi="Nimbus Roman No9 L"/>
                <w:szCs w:val="21"/>
                <w:lang w:val="en-US" w:eastAsia="zh-CN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1.机构名称：    ；</w:t>
            </w:r>
          </w:p>
          <w:p w14:paraId="17503943">
            <w:pPr>
              <w:widowControl/>
              <w:adjustRightInd w:val="0"/>
              <w:snapToGrid w:val="0"/>
              <w:jc w:val="left"/>
              <w:rPr>
                <w:rFonts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2.人员数量：  人。</w:t>
            </w:r>
          </w:p>
        </w:tc>
      </w:tr>
      <w:tr w14:paraId="6742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69" w:type="dxa"/>
            <w:noWrap w:val="0"/>
            <w:vAlign w:val="center"/>
          </w:tcPr>
          <w:p w14:paraId="2ABD139F">
            <w:pPr>
              <w:widowControl/>
              <w:adjustRightInd w:val="0"/>
              <w:snapToGrid w:val="0"/>
              <w:spacing w:line="240" w:lineRule="auto"/>
              <w:ind w:right="0" w:rightChars="0"/>
              <w:jc w:val="left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年度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科普工作经费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（万元）及来源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06B501FC">
            <w:pPr>
              <w:widowControl/>
              <w:adjustRightInd w:val="0"/>
              <w:snapToGrid w:val="0"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  <w:p w14:paraId="097D9B57">
            <w:pPr>
              <w:widowControl/>
              <w:adjustRightInd w:val="0"/>
              <w:snapToGrid w:val="0"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64EEF1E1">
            <w:pPr>
              <w:widowControl/>
              <w:adjustRightInd w:val="0"/>
              <w:snapToGrid w:val="0"/>
              <w:spacing w:line="0" w:lineRule="atLeast"/>
              <w:ind w:right="0" w:rightChars="0"/>
              <w:jc w:val="both"/>
              <w:rPr>
                <w:rFonts w:hint="eastAsia" w:ascii="Nimbus Roman No9 L" w:hAnsi="Nimbus Roman No9 L" w:eastAsia="宋体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专兼职科普工作人员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509" w:type="dxa"/>
            <w:noWrap w:val="0"/>
            <w:vAlign w:val="center"/>
          </w:tcPr>
          <w:p w14:paraId="4BFA1CF3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Nimbus Roman No9 L" w:hAnsi="Nimbus Roman No9 L"/>
                <w:szCs w:val="21"/>
                <w:lang w:val="en-US" w:eastAsia="zh-CN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1.专职人员：  人；</w:t>
            </w:r>
          </w:p>
          <w:p w14:paraId="749E4187">
            <w:pPr>
              <w:pStyle w:val="3"/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Nimbus Roman No9 L" w:hAnsi="Nimbus Roman No9 L"/>
                <w:szCs w:val="21"/>
                <w:lang w:val="en-US" w:eastAsia="zh-CN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2.兼职人员：  人。</w:t>
            </w:r>
          </w:p>
        </w:tc>
      </w:tr>
      <w:tr w14:paraId="49EF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center"/>
          </w:tcPr>
          <w:p w14:paraId="72038D3B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 w:eastAsia="宋体" w:cs="黑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科普场馆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展陈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设施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546C12AE">
            <w:pPr>
              <w:widowControl/>
              <w:adjustRightInd w:val="0"/>
              <w:snapToGrid w:val="0"/>
              <w:spacing w:line="0" w:lineRule="atLeast"/>
              <w:ind w:right="0" w:rightChars="0"/>
              <w:jc w:val="center"/>
              <w:rPr>
                <w:rFonts w:hint="eastAsia" w:ascii="Nimbus Roman No9 L" w:hAnsi="Nimbus Roman No9 L" w:eastAsia="仿宋_GB2312" w:cs="仿宋_GB2312"/>
                <w:kern w:val="0"/>
                <w:sz w:val="21"/>
                <w:szCs w:val="21"/>
              </w:rPr>
            </w:pPr>
          </w:p>
          <w:p w14:paraId="45046F9E">
            <w:pPr>
              <w:widowControl/>
              <w:adjustRightInd w:val="0"/>
              <w:snapToGrid w:val="0"/>
              <w:spacing w:line="0" w:lineRule="atLeast"/>
              <w:ind w:right="0" w:rightChars="0"/>
              <w:jc w:val="center"/>
              <w:rPr>
                <w:rFonts w:hint="eastAsia" w:ascii="Nimbus Roman No9 L" w:hAnsi="Nimbus Roman No9 L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574DE502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近三年特色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科普活动</w:t>
            </w:r>
          </w:p>
        </w:tc>
        <w:tc>
          <w:tcPr>
            <w:tcW w:w="2509" w:type="dxa"/>
            <w:noWrap w:val="0"/>
            <w:vAlign w:val="center"/>
          </w:tcPr>
          <w:p w14:paraId="57F279EE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1.活动场次</w:t>
            </w:r>
            <w:r>
              <w:rPr>
                <w:rFonts w:hint="eastAsia" w:ascii="Nimbus Roman No9 L" w:hAnsi="Nimbus Roman No9 L"/>
                <w:szCs w:val="21"/>
              </w:rPr>
              <w:t xml:space="preserve">：  </w:t>
            </w:r>
            <w:r>
              <w:rPr>
                <w:rFonts w:hint="eastAsia" w:ascii="Nimbus Roman No9 L" w:hAnsi="Nimbus Roman No9 L"/>
                <w:szCs w:val="21"/>
                <w:lang w:eastAsia="zh-CN"/>
              </w:rPr>
              <w:t>场次</w:t>
            </w:r>
            <w:r>
              <w:rPr>
                <w:rFonts w:hint="eastAsia" w:ascii="Nimbus Roman No9 L" w:hAnsi="Nimbus Roman No9 L"/>
                <w:szCs w:val="21"/>
              </w:rPr>
              <w:t>；</w:t>
            </w:r>
          </w:p>
          <w:p w14:paraId="6E308C5C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2.参与人次</w:t>
            </w:r>
            <w:r>
              <w:rPr>
                <w:rFonts w:hint="eastAsia" w:ascii="Nimbus Roman No9 L" w:hAnsi="Nimbus Roman No9 L"/>
                <w:szCs w:val="21"/>
              </w:rPr>
              <w:t xml:space="preserve">：  </w:t>
            </w:r>
            <w:r>
              <w:rPr>
                <w:rFonts w:hint="eastAsia" w:ascii="Nimbus Roman No9 L" w:hAnsi="Nimbus Roman No9 L"/>
                <w:szCs w:val="21"/>
                <w:lang w:eastAsia="zh-CN"/>
              </w:rPr>
              <w:t>万人</w:t>
            </w:r>
            <w:r>
              <w:rPr>
                <w:rFonts w:hint="eastAsia" w:ascii="Nimbus Roman No9 L" w:hAnsi="Nimbus Roman No9 L"/>
                <w:szCs w:val="21"/>
              </w:rPr>
              <w:t>。</w:t>
            </w:r>
          </w:p>
        </w:tc>
      </w:tr>
      <w:tr w14:paraId="2322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center"/>
          </w:tcPr>
          <w:p w14:paraId="445870A5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年面向公众开放天数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7DF7AD18">
            <w:pPr>
              <w:widowControl/>
              <w:adjustRightInd w:val="0"/>
              <w:snapToGrid w:val="0"/>
              <w:spacing w:line="0" w:lineRule="atLeast"/>
              <w:ind w:right="0" w:rightChars="0"/>
              <w:jc w:val="center"/>
              <w:rPr>
                <w:rFonts w:hint="eastAsia" w:ascii="Nimbus Roman No9 L" w:hAnsi="Nimbus Roman No9 L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29F45840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年面向青少年优惠开放天数</w:t>
            </w:r>
          </w:p>
        </w:tc>
        <w:tc>
          <w:tcPr>
            <w:tcW w:w="2509" w:type="dxa"/>
            <w:noWrap w:val="0"/>
            <w:vAlign w:val="center"/>
          </w:tcPr>
          <w:p w14:paraId="2E73CBB1">
            <w:pPr>
              <w:widowControl/>
              <w:adjustRightInd w:val="0"/>
              <w:snapToGrid w:val="0"/>
              <w:spacing w:line="0" w:lineRule="atLeast"/>
              <w:ind w:right="0" w:rightChars="0"/>
              <w:jc w:val="center"/>
              <w:rPr>
                <w:rFonts w:ascii="Nimbus Roman No9 L" w:hAnsi="Nimbus Roman No9 L"/>
                <w:szCs w:val="21"/>
              </w:rPr>
            </w:pPr>
          </w:p>
        </w:tc>
      </w:tr>
      <w:tr w14:paraId="54D7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0" w:type="dxa"/>
            <w:gridSpan w:val="5"/>
            <w:noWrap w:val="0"/>
            <w:vAlign w:val="top"/>
          </w:tcPr>
          <w:p w14:paraId="465CD03D">
            <w:pPr>
              <w:widowControl/>
              <w:jc w:val="left"/>
              <w:rPr>
                <w:rFonts w:hint="eastAsia" w:ascii="Nimbus Roman No9 L" w:hAnsi="Nimbus Roman No9 L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科普工作基本情况概述（不超过</w:t>
            </w:r>
            <w:r>
              <w:rPr>
                <w:rFonts w:hint="eastAsia" w:ascii="Nimbus Roman No9 L" w:hAnsi="Nimbus Roman No9 L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Nimbus Roman No9 L" w:hAnsi="Nimbus Roman No9 L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</w:p>
          <w:p w14:paraId="42D4BFF5">
            <w:pPr>
              <w:pStyle w:val="3"/>
              <w:rPr>
                <w:rFonts w:hint="eastAsia" w:ascii="Nimbus Roman No9 L" w:hAnsi="Nimbus Roman No9 L" w:eastAsia="黑体" w:cs="黑体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 w14:paraId="696FCE4C">
            <w:pPr>
              <w:rPr>
                <w:rFonts w:hint="eastAsia" w:ascii="Nimbus Roman No9 L" w:hAnsi="Nimbus Roman No9 L" w:eastAsia="黑体" w:cs="黑体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 w14:paraId="09278733">
            <w:pPr>
              <w:pStyle w:val="3"/>
              <w:rPr>
                <w:rFonts w:hint="eastAsia" w:ascii="Nimbus Roman No9 L" w:hAnsi="Nimbus Roman No9 L" w:eastAsia="黑体" w:cs="黑体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 w14:paraId="0C1C549D">
            <w:pPr>
              <w:rPr>
                <w:rFonts w:hint="eastAsia" w:ascii="Nimbus Roman No9 L" w:hAnsi="Nimbus Roman No9 L"/>
                <w:lang w:eastAsia="zh-CN"/>
              </w:rPr>
            </w:pPr>
          </w:p>
          <w:p w14:paraId="03CDBB59">
            <w:pPr>
              <w:rPr>
                <w:rFonts w:hint="eastAsia" w:ascii="Nimbus Roman No9 L" w:hAnsi="Nimbus Roman No9 L"/>
                <w:lang w:eastAsia="zh-CN"/>
              </w:rPr>
            </w:pPr>
          </w:p>
          <w:p w14:paraId="043FD42C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8"/>
                <w:szCs w:val="28"/>
              </w:rPr>
            </w:pPr>
          </w:p>
        </w:tc>
      </w:tr>
      <w:tr w14:paraId="025E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120" w:type="dxa"/>
            <w:gridSpan w:val="5"/>
            <w:noWrap w:val="0"/>
            <w:vAlign w:val="top"/>
          </w:tcPr>
          <w:p w14:paraId="7FB39679">
            <w:pPr>
              <w:widowControl/>
              <w:jc w:val="left"/>
              <w:rPr>
                <w:rFonts w:hint="eastAsia" w:ascii="Nimbus Roman No9 L" w:hAnsi="Nimbus Roman No9 L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/>
                <w:bCs/>
                <w:kern w:val="0"/>
                <w:sz w:val="28"/>
                <w:szCs w:val="28"/>
              </w:rPr>
              <w:t>三、审核意见</w:t>
            </w:r>
          </w:p>
        </w:tc>
      </w:tr>
      <w:tr w14:paraId="5B9D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exact"/>
          <w:jc w:val="center"/>
        </w:trPr>
        <w:tc>
          <w:tcPr>
            <w:tcW w:w="1669" w:type="dxa"/>
            <w:noWrap w:val="0"/>
            <w:vAlign w:val="center"/>
          </w:tcPr>
          <w:p w14:paraId="0BBF0CD0">
            <w:pPr>
              <w:widowControl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申报单位</w:t>
            </w:r>
          </w:p>
          <w:p w14:paraId="33B1F889">
            <w:pPr>
              <w:widowControl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承诺</w:t>
            </w:r>
          </w:p>
        </w:tc>
        <w:tc>
          <w:tcPr>
            <w:tcW w:w="7451" w:type="dxa"/>
            <w:gridSpan w:val="4"/>
            <w:noWrap w:val="0"/>
            <w:vAlign w:val="top"/>
          </w:tcPr>
          <w:p w14:paraId="3ABC5A28">
            <w:pPr>
              <w:widowControl/>
              <w:adjustRightInd w:val="0"/>
              <w:snapToGrid w:val="0"/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</w:pPr>
          </w:p>
          <w:p w14:paraId="0FDD424F">
            <w:pPr>
              <w:adjustRightInd w:val="0"/>
              <w:snapToGrid w:val="0"/>
              <w:rPr>
                <w:rFonts w:hint="default" w:ascii="Nimbus Roman No9 L" w:hAnsi="Nimbus Roman No9 L"/>
              </w:rPr>
            </w:pPr>
          </w:p>
          <w:p w14:paraId="716C17A5">
            <w:pPr>
              <w:widowControl/>
              <w:adjustRightInd w:val="0"/>
              <w:snapToGrid w:val="0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  <w:t>1.本申请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  <w:t>所填内容与申报单位实际情况完全一致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2018F212">
            <w:pPr>
              <w:widowControl/>
              <w:adjustRightInd w:val="0"/>
              <w:snapToGrid w:val="0"/>
              <w:ind w:left="0" w:firstLine="0" w:firstLineChars="0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  <w:t>相关证明材料真实可靠，不存在伪造、变造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  <w:t>；</w:t>
            </w:r>
          </w:p>
          <w:p w14:paraId="3128F69D">
            <w:pPr>
              <w:widowControl/>
              <w:adjustRightInd w:val="0"/>
              <w:snapToGrid w:val="0"/>
              <w:ind w:left="0" w:firstLine="0" w:firstLineChars="0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  <w:t>3.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  <w:t>如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  <w:t>遇重大变动，一定及时向审批单位报告并履行有关程序;</w:t>
            </w:r>
          </w:p>
          <w:p w14:paraId="32F70D5A">
            <w:pPr>
              <w:widowControl/>
              <w:adjustRightInd w:val="0"/>
              <w:snapToGrid w:val="0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  <w:t>4.其它（请叙述）：</w:t>
            </w:r>
          </w:p>
          <w:p w14:paraId="060AE213">
            <w:pPr>
              <w:widowControl/>
              <w:adjustRightInd w:val="0"/>
              <w:snapToGrid w:val="0"/>
              <w:ind w:firstLine="0" w:firstLineChars="0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</w:pPr>
          </w:p>
          <w:p w14:paraId="4B433731">
            <w:pPr>
              <w:widowControl/>
              <w:wordWrap w:val="0"/>
              <w:adjustRightInd w:val="0"/>
              <w:snapToGrid w:val="0"/>
              <w:ind w:firstLine="0" w:firstLineChars="0"/>
              <w:jc w:val="right"/>
              <w:rPr>
                <w:rFonts w:hint="default" w:ascii="Nimbus Roman No9 L" w:hAnsi="Nimbus Roman No9 L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  <w:t>负责人签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  <w:t>：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70944761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</w:pPr>
          </w:p>
          <w:p w14:paraId="16A6F12A">
            <w:pPr>
              <w:widowControl/>
              <w:wordWrap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Nimbus Roman No9 L" w:hAnsi="Nimbus Roman No9 L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  <w:t>单位公章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</w:p>
          <w:p w14:paraId="27AF3EAA"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hint="default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</w:rPr>
              <w:t>年    月    日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</w:p>
          <w:p w14:paraId="65E3616E">
            <w:pPr>
              <w:widowControl/>
              <w:adjustRightInd w:val="0"/>
              <w:snapToGrid w:val="0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val="en-US" w:eastAsia="zh-CN"/>
              </w:rPr>
              <w:t xml:space="preserve">      </w:t>
            </w:r>
          </w:p>
        </w:tc>
      </w:tr>
      <w:tr w14:paraId="26F7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exact"/>
          <w:jc w:val="center"/>
        </w:trPr>
        <w:tc>
          <w:tcPr>
            <w:tcW w:w="1669" w:type="dxa"/>
            <w:noWrap w:val="0"/>
            <w:vAlign w:val="center"/>
          </w:tcPr>
          <w:p w14:paraId="16B5D843">
            <w:pPr>
              <w:widowControl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主管部门</w:t>
            </w:r>
          </w:p>
          <w:p w14:paraId="5924BFBC">
            <w:pPr>
              <w:pStyle w:val="3"/>
              <w:jc w:val="center"/>
              <w:rPr>
                <w:rFonts w:hint="default" w:ascii="Nimbus Roman No9 L" w:hAnsi="Nimbus Roman No9 L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451" w:type="dxa"/>
            <w:gridSpan w:val="4"/>
            <w:noWrap w:val="0"/>
            <w:vAlign w:val="top"/>
          </w:tcPr>
          <w:p w14:paraId="4FE931F0">
            <w:pPr>
              <w:pStyle w:val="3"/>
              <w:adjustRightInd w:val="0"/>
              <w:snapToGrid w:val="0"/>
              <w:rPr>
                <w:rFonts w:hint="default" w:ascii="Nimbus Roman No9 L" w:hAnsi="Nimbus Roman No9 L"/>
                <w:lang w:val="en-US" w:eastAsia="zh-CN"/>
              </w:rPr>
            </w:pPr>
          </w:p>
          <w:p w14:paraId="502886E3">
            <w:pPr>
              <w:widowControl/>
              <w:adjustRightInd w:val="0"/>
              <w:snapToGrid w:val="0"/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</w:pPr>
          </w:p>
          <w:p w14:paraId="7C2FFF4D">
            <w:pPr>
              <w:widowControl/>
              <w:adjustRightInd w:val="0"/>
              <w:snapToGrid w:val="0"/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同意申报。</w:t>
            </w:r>
          </w:p>
          <w:p w14:paraId="7F073268">
            <w:pPr>
              <w:pStyle w:val="3"/>
              <w:widowControl/>
              <w:rPr>
                <w:rFonts w:hint="default" w:ascii="Nimbus Roman No9 L" w:hAnsi="Nimbus Roman No9 L"/>
              </w:rPr>
            </w:pPr>
          </w:p>
          <w:p w14:paraId="45810517">
            <w:pPr>
              <w:widowControl/>
              <w:rPr>
                <w:rFonts w:hint="default" w:ascii="Nimbus Roman No9 L" w:hAnsi="Nimbus Roman No9 L"/>
              </w:rPr>
            </w:pPr>
          </w:p>
          <w:p w14:paraId="2FE6419D">
            <w:pPr>
              <w:pStyle w:val="3"/>
              <w:widowControl/>
              <w:rPr>
                <w:rFonts w:hint="eastAsia" w:ascii="Nimbus Roman No9 L" w:hAnsi="Nimbus Roman No9 L"/>
              </w:rPr>
            </w:pPr>
            <w:r>
              <w:rPr>
                <w:rFonts w:hint="eastAsia" w:ascii="Nimbus Roman No9 L" w:hAnsi="Nimbus Roman No9 L"/>
                <w:lang w:eastAsia="zh-CN"/>
              </w:rPr>
              <w:t>（经办人：</w:t>
            </w:r>
            <w:r>
              <w:rPr>
                <w:rFonts w:hint="eastAsia" w:ascii="Nimbus Roman No9 L" w:hAnsi="Nimbus Roman No9 L"/>
                <w:lang w:val="en-US" w:eastAsia="zh-CN"/>
              </w:rPr>
              <w:t xml:space="preserve">         </w:t>
            </w:r>
            <w:r>
              <w:rPr>
                <w:rFonts w:hint="eastAsia" w:ascii="Nimbus Roman No9 L" w:hAnsi="Nimbus Roman No9 L"/>
                <w:lang w:eastAsia="zh-CN"/>
              </w:rPr>
              <w:t>联系电话：</w:t>
            </w:r>
            <w:r>
              <w:rPr>
                <w:rFonts w:hint="eastAsia" w:ascii="Nimbus Roman No9 L" w:hAnsi="Nimbus Roman No9 L"/>
                <w:lang w:val="en-US" w:eastAsia="zh-CN"/>
              </w:rPr>
              <w:t xml:space="preserve">            </w:t>
            </w:r>
            <w:r>
              <w:rPr>
                <w:rFonts w:hint="eastAsia" w:ascii="Nimbus Roman No9 L" w:hAnsi="Nimbus Roman No9 L"/>
                <w:lang w:eastAsia="zh-CN"/>
              </w:rPr>
              <w:t>）</w:t>
            </w:r>
          </w:p>
          <w:p w14:paraId="60C8DE56">
            <w:pPr>
              <w:widowControl/>
              <w:adjustRightInd w:val="0"/>
              <w:snapToGrid w:val="0"/>
              <w:jc w:val="left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单位公章</w:t>
            </w:r>
          </w:p>
          <w:p w14:paraId="442740B6">
            <w:pPr>
              <w:pStyle w:val="3"/>
              <w:rPr>
                <w:rFonts w:hint="default" w:ascii="Nimbus Roman No9 L" w:hAnsi="Nimbus Roman No9 L"/>
                <w:lang w:val="en-US"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 xml:space="preserve">  年   月   日</w:t>
            </w:r>
          </w:p>
        </w:tc>
      </w:tr>
      <w:tr w14:paraId="4D22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exact"/>
          <w:jc w:val="center"/>
        </w:trPr>
        <w:tc>
          <w:tcPr>
            <w:tcW w:w="1669" w:type="dxa"/>
            <w:noWrap w:val="0"/>
            <w:vAlign w:val="center"/>
          </w:tcPr>
          <w:p w14:paraId="1A35BB89">
            <w:pPr>
              <w:widowControl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  <w:t>专家审核</w:t>
            </w:r>
          </w:p>
          <w:p w14:paraId="09C9630B">
            <w:pPr>
              <w:widowControl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  <w:t>意见</w:t>
            </w:r>
          </w:p>
        </w:tc>
        <w:tc>
          <w:tcPr>
            <w:tcW w:w="7451" w:type="dxa"/>
            <w:gridSpan w:val="4"/>
            <w:noWrap w:val="0"/>
            <w:vAlign w:val="top"/>
          </w:tcPr>
          <w:p w14:paraId="1DDF0F43">
            <w:pPr>
              <w:pStyle w:val="3"/>
              <w:adjustRightInd w:val="0"/>
              <w:snapToGrid w:val="0"/>
              <w:spacing w:line="240" w:lineRule="auto"/>
              <w:rPr>
                <w:rFonts w:hint="eastAsia" w:ascii="Nimbus Roman No9 L" w:hAnsi="Nimbus Roman No9 L"/>
                <w:lang w:eastAsia="zh-CN"/>
              </w:rPr>
            </w:pPr>
          </w:p>
          <w:p w14:paraId="40D1B653">
            <w:pPr>
              <w:rPr>
                <w:rFonts w:hint="default" w:ascii="Nimbus Roman No9 L" w:hAnsi="Nimbus Roman No9 L"/>
                <w:lang w:eastAsia="zh-CN"/>
              </w:rPr>
            </w:pPr>
            <w:r>
              <w:rPr>
                <w:rFonts w:hint="default" w:ascii="Nimbus Roman No9 L" w:hAnsi="Nimbus Roman No9 L"/>
                <w:lang w:eastAsia="zh-CN"/>
              </w:rPr>
              <w:sym w:font="Wingdings 2" w:char="00A3"/>
            </w:r>
            <w:r>
              <w:rPr>
                <w:rFonts w:hint="default" w:ascii="Nimbus Roman No9 L" w:hAnsi="Nimbus Roman No9 L"/>
                <w:lang w:eastAsia="zh-CN"/>
              </w:rPr>
              <w:t>同意</w:t>
            </w:r>
            <w:r>
              <w:rPr>
                <w:rFonts w:hint="default" w:ascii="Nimbus Roman No9 L" w:hAnsi="Nimbus Roman No9 L"/>
                <w:lang w:val="en-US" w:eastAsia="zh-CN"/>
              </w:rPr>
              <w:t xml:space="preserve">      </w:t>
            </w:r>
            <w:r>
              <w:rPr>
                <w:rFonts w:hint="default" w:ascii="Nimbus Roman No9 L" w:hAnsi="Nimbus Roman No9 L"/>
                <w:lang w:val="en-US" w:eastAsia="zh-CN"/>
              </w:rPr>
              <w:sym w:font="Wingdings 2" w:char="00A3"/>
            </w:r>
            <w:r>
              <w:rPr>
                <w:rFonts w:hint="default" w:ascii="Nimbus Roman No9 L" w:hAnsi="Nimbus Roman No9 L"/>
                <w:lang w:eastAsia="zh-CN"/>
              </w:rPr>
              <w:t>不同意</w:t>
            </w:r>
          </w:p>
          <w:p w14:paraId="504D4819">
            <w:pPr>
              <w:pStyle w:val="3"/>
              <w:adjustRightInd w:val="0"/>
              <w:snapToGrid w:val="0"/>
              <w:spacing w:line="240" w:lineRule="auto"/>
              <w:rPr>
                <w:rFonts w:hint="default" w:ascii="Nimbus Roman No9 L" w:hAnsi="Nimbus Roman No9 L"/>
                <w:lang w:eastAsia="zh-CN"/>
              </w:rPr>
            </w:pPr>
            <w:r>
              <w:rPr>
                <w:rFonts w:hint="default" w:ascii="Nimbus Roman No9 L" w:hAnsi="Nimbus Roman No9 L"/>
                <w:lang w:eastAsia="zh-CN"/>
              </w:rPr>
              <w:t>不同意原因：</w:t>
            </w:r>
          </w:p>
          <w:p w14:paraId="7FAA9444">
            <w:pPr>
              <w:rPr>
                <w:rFonts w:hint="default" w:ascii="Nimbus Roman No9 L" w:hAnsi="Nimbus Roman No9 L"/>
                <w:lang w:eastAsia="zh-CN"/>
              </w:rPr>
            </w:pPr>
          </w:p>
          <w:p w14:paraId="3DB8F701">
            <w:pPr>
              <w:rPr>
                <w:rFonts w:hint="default" w:ascii="Nimbus Roman No9 L" w:hAnsi="Nimbus Roman No9 L"/>
                <w:lang w:eastAsia="zh-CN"/>
              </w:rPr>
            </w:pPr>
          </w:p>
          <w:p w14:paraId="7CB13A29">
            <w:pPr>
              <w:pStyle w:val="3"/>
              <w:adjustRightInd w:val="0"/>
              <w:snapToGrid w:val="0"/>
              <w:spacing w:line="240" w:lineRule="auto"/>
              <w:rPr>
                <w:rFonts w:hint="default" w:ascii="Nimbus Roman No9 L" w:hAnsi="Nimbus Roman No9 L"/>
                <w:lang w:val="en-US" w:eastAsia="zh-CN"/>
              </w:rPr>
            </w:pPr>
            <w:r>
              <w:rPr>
                <w:rFonts w:hint="default" w:ascii="Nimbus Roman No9 L" w:hAnsi="Nimbus Roman No9 L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Nimbus Roman No9 L" w:hAnsi="Nimbus Roman No9 L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/>
                <w:lang w:val="en-US" w:eastAsia="zh-CN"/>
              </w:rPr>
              <w:t xml:space="preserve">    签字：</w:t>
            </w:r>
          </w:p>
          <w:p w14:paraId="2703F38B">
            <w:pPr>
              <w:pStyle w:val="3"/>
              <w:adjustRightInd w:val="0"/>
              <w:snapToGrid w:val="0"/>
              <w:rPr>
                <w:rFonts w:hint="default" w:ascii="Nimbus Roman No9 L" w:hAnsi="Nimbus Roman No9 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Nimbus Roman No9 L" w:hAnsi="Nimbus Roman No9 L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/>
                <w:lang w:val="en-US" w:eastAsia="zh-CN"/>
              </w:rPr>
              <w:t xml:space="preserve">        年    月    日</w:t>
            </w:r>
          </w:p>
        </w:tc>
      </w:tr>
    </w:tbl>
    <w:p w14:paraId="1A2ECC8E">
      <w:pPr>
        <w:widowControl/>
        <w:jc w:val="right"/>
        <w:rPr>
          <w:rFonts w:hint="eastAsia" w:ascii="Nimbus Roman No9 L" w:hAnsi="Nimbus Roman No9 L" w:eastAsia="宋体" w:cs="宋体"/>
          <w:snapToGrid/>
          <w:kern w:val="0"/>
          <w:sz w:val="21"/>
          <w:szCs w:val="21"/>
          <w:lang w:eastAsia="zh-CN"/>
        </w:rPr>
        <w:sectPr>
          <w:footerReference r:id="rId5" w:type="default"/>
          <w:footerReference r:id="rId6" w:type="even"/>
          <w:pgSz w:w="11906" w:h="16838"/>
          <w:pgMar w:top="2098" w:right="1474" w:bottom="1985" w:left="1588" w:header="851" w:footer="1077" w:gutter="0"/>
          <w:pgNumType w:fmt="numberInDash" w:start="1"/>
          <w:cols w:space="720" w:num="1"/>
          <w:docGrid w:type="linesAndChars" w:linePitch="579" w:charSpace="-3633"/>
        </w:sectPr>
      </w:pPr>
      <w:r>
        <w:rPr>
          <w:rFonts w:hint="eastAsia" w:ascii="Nimbus Roman No9 L" w:hAnsi="Nimbus Roman No9 L" w:eastAsia="宋体" w:cs="宋体"/>
          <w:snapToGrid/>
          <w:kern w:val="0"/>
          <w:sz w:val="21"/>
          <w:szCs w:val="21"/>
          <w:lang w:eastAsia="zh-CN"/>
        </w:rPr>
        <w:t>（本表格正反面打印）</w:t>
      </w:r>
    </w:p>
    <w:p w14:paraId="0C0767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56ABA">
    <w:pPr>
      <w:pStyle w:val="4"/>
      <w:ind w:right="28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</w:p>
  <w:p w14:paraId="49967C38">
    <w:pPr>
      <w:pStyle w:val="4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4E98E"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14:paraId="084C96EA">
    <w:pPr>
      <w:pStyle w:val="4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C6C29">
    <w:pPr>
      <w:pStyle w:val="4"/>
      <w:ind w:right="28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0D265"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5CA51507">
    <w:pPr>
      <w:pStyle w:val="4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E2C66"/>
    <w:multiLevelType w:val="singleLevel"/>
    <w:tmpl w:val="7F2E2C6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3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2025-04-02T08:28:05Z</dcterms:created>
  <dc:creator>Admin</dc:creator>
  <cp:lastModifiedBy>WPS_1174747240</cp:lastModifiedBy>
  <dcterms:modified xsi:type="dcterms:W3CDTF">2025-04-02T08:31:41Z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3CD22671678B4ACE8963BA43003F816A_12</vt:lpwstr>
  </property>
</Properties>
</file>