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62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黑体" w:cs="Nimbus Roman No9 L"/>
          <w:sz w:val="32"/>
          <w:szCs w:val="32"/>
          <w:lang w:eastAsia="zh-CN"/>
          <w14:ligatures w14:val="standardContextual"/>
        </w:rPr>
      </w:pPr>
      <w:r>
        <w:rPr>
          <w:rFonts w:hint="default" w:ascii="Nimbus Roman No9 L" w:hAnsi="Nimbus Roman No9 L" w:eastAsia="黑体" w:cs="Nimbus Roman No9 L"/>
          <w:sz w:val="32"/>
          <w:szCs w:val="32"/>
          <w:lang w:eastAsia="zh-CN"/>
          <w14:ligatures w14:val="standardContextual"/>
        </w:rPr>
        <w:t>附件</w:t>
      </w:r>
    </w:p>
    <w:p w14:paraId="54ACC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sz w:val="44"/>
          <w:szCs w:val="44"/>
          <w14:ligatures w14:val="standardContextual"/>
        </w:rPr>
      </w:pPr>
    </w:p>
    <w:p w14:paraId="42CAB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outlineLvl w:val="0"/>
        <w:rPr>
          <w:rFonts w:hint="default" w:ascii="Nimbus Roman No9 L" w:hAnsi="Nimbus Roman No9 L" w:eastAsia="方正小标宋简体" w:cs="Nimbus Roman No9 L"/>
          <w:sz w:val="44"/>
          <w:szCs w:val="44"/>
          <w14:ligatures w14:val="standardContextual"/>
        </w:rPr>
      </w:pPr>
      <w:r>
        <w:rPr>
          <w:rFonts w:hint="default" w:ascii="Nimbus Roman No9 L" w:hAnsi="Nimbus Roman No9 L" w:eastAsia="方正小标宋简体" w:cs="Nimbus Roman No9 L"/>
          <w:sz w:val="44"/>
          <w:szCs w:val="44"/>
          <w14:ligatures w14:val="standardContextual"/>
        </w:rPr>
        <w:t>第</w:t>
      </w:r>
      <w:r>
        <w:rPr>
          <w:rFonts w:hint="default" w:ascii="Nimbus Roman No9 L" w:hAnsi="Nimbus Roman No9 L" w:eastAsia="方正小标宋简体" w:cs="Nimbus Roman No9 L"/>
          <w:sz w:val="44"/>
          <w:szCs w:val="44"/>
          <w:lang w:eastAsia="zh-CN"/>
          <w14:ligatures w14:val="standardContextual"/>
        </w:rPr>
        <w:t>十</w:t>
      </w:r>
      <w:r>
        <w:rPr>
          <w:rFonts w:hint="default" w:ascii="Nimbus Roman No9 L" w:hAnsi="Nimbus Roman No9 L" w:eastAsia="方正小标宋简体" w:cs="Nimbus Roman No9 L"/>
          <w:sz w:val="44"/>
          <w:szCs w:val="44"/>
          <w14:ligatures w14:val="standardContextual"/>
        </w:rPr>
        <w:t>届天津市科普微视频大赛获奖名单</w:t>
      </w:r>
    </w:p>
    <w:p w14:paraId="02FB2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Nimbus Roman No9 L" w:hAnsi="Nimbus Roman No9 L" w:eastAsia="宋体" w:cs="Nimbus Roman No9 L"/>
          <w:b/>
          <w:sz w:val="28"/>
          <w:szCs w:val="28"/>
          <w14:ligatures w14:val="none"/>
        </w:rPr>
      </w:pPr>
    </w:p>
    <w:p w14:paraId="3FA3C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outlineLvl w:val="0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  <w:t>一、</w:t>
      </w: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14:ligatures w14:val="none"/>
        </w:rPr>
        <w:t>一等奖</w:t>
      </w: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  <w:t>名单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534"/>
        <w:gridCol w:w="3666"/>
      </w:tblGrid>
      <w:tr w14:paraId="57FC3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EF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2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6E74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14:ligatures w14:val="none"/>
              </w:rPr>
              <w:t>作品名称</w:t>
            </w:r>
          </w:p>
        </w:tc>
        <w:tc>
          <w:tcPr>
            <w:tcW w:w="20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9BC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eastAsia="zh-CN"/>
                <w14:ligatures w14:val="none"/>
              </w:rPr>
              <w:t>获奖单位</w:t>
            </w:r>
          </w:p>
        </w:tc>
      </w:tr>
      <w:tr w14:paraId="6926D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ECA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B1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“环境与健康”系列科普动画片</w:t>
            </w:r>
          </w:p>
        </w:tc>
        <w:tc>
          <w:tcPr>
            <w:tcW w:w="20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3DA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天津市生态环境科学研究院</w:t>
            </w:r>
          </w:p>
        </w:tc>
      </w:tr>
      <w:tr w14:paraId="2A7BF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2BB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A38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甜蜜的代价</w:t>
            </w:r>
          </w:p>
        </w:tc>
        <w:tc>
          <w:tcPr>
            <w:tcW w:w="2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1F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天津城建大学环境与市政工程学院</w:t>
            </w:r>
          </w:p>
        </w:tc>
      </w:tr>
      <w:tr w14:paraId="0C230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3C1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AAB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“津震说”防震减灾系列微视频</w:t>
            </w:r>
          </w:p>
        </w:tc>
        <w:tc>
          <w:tcPr>
            <w:tcW w:w="2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652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天津市地震局震灾风险防治中心</w:t>
            </w:r>
          </w:p>
        </w:tc>
      </w:tr>
      <w:tr w14:paraId="5DCCA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35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73A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直升机的飞行奥秘</w:t>
            </w:r>
          </w:p>
        </w:tc>
        <w:tc>
          <w:tcPr>
            <w:tcW w:w="2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6BC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中航工业直升机设计研究所</w:t>
            </w:r>
          </w:p>
        </w:tc>
      </w:tr>
      <w:tr w14:paraId="1414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40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288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搜狐新闻天津站健康频道系列视频</w:t>
            </w:r>
          </w:p>
        </w:tc>
        <w:tc>
          <w:tcPr>
            <w:tcW w:w="2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9A9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搜狐新闻天津站健康频道</w:t>
            </w:r>
          </w:p>
        </w:tc>
      </w:tr>
      <w:tr w14:paraId="3FCD4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1C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EE2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val="en-US" w:eastAsia="zh-Hans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讲解员带你看海博</w:t>
            </w:r>
          </w:p>
        </w:tc>
        <w:tc>
          <w:tcPr>
            <w:tcW w:w="2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C87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天津国家海洋博物馆</w:t>
            </w:r>
          </w:p>
        </w:tc>
      </w:tr>
      <w:tr w14:paraId="493A1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3A2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A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哪吒之科学防雹记</w:t>
            </w:r>
          </w:p>
        </w:tc>
        <w:tc>
          <w:tcPr>
            <w:tcW w:w="2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1D5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天津市人工影响天气办公室</w:t>
            </w:r>
          </w:p>
        </w:tc>
      </w:tr>
      <w:tr w14:paraId="58F96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F6D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286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声纹盗梦空间：AI配音如何偷走你的声音</w:t>
            </w:r>
          </w:p>
        </w:tc>
        <w:tc>
          <w:tcPr>
            <w:tcW w:w="2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8F4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天津师范大学教育学部</w:t>
            </w:r>
          </w:p>
        </w:tc>
      </w:tr>
      <w:tr w14:paraId="2D774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B4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D7A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唐僧的急救真经之海姆立克法</w:t>
            </w:r>
          </w:p>
        </w:tc>
        <w:tc>
          <w:tcPr>
            <w:tcW w:w="2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314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天津医科大学总医院</w:t>
            </w:r>
          </w:p>
        </w:tc>
      </w:tr>
      <w:tr w14:paraId="0D89E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7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E73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kern w:val="0"/>
                <w:sz w:val="28"/>
                <w:szCs w:val="28"/>
                <w:lang w:val="en-US" w:eastAsia="zh-CN" w:bidi="ar-SA"/>
                <w14:ligatures w14:val="standardContextual"/>
              </w:rPr>
            </w:pPr>
            <w:r>
              <w:rPr>
                <w:rFonts w:hint="default" w:ascii="Nimbus Roman No9 L" w:hAnsi="Nimbus Roman No9 L" w:eastAsia="仿宋_GB2312" w:cs="Nimbus Roman No9 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96D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3厘米的守护者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——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斑马鱼在环境与健康研究中的先锋作用</w:t>
            </w:r>
          </w:p>
        </w:tc>
        <w:tc>
          <w:tcPr>
            <w:tcW w:w="20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21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color w:val="000000"/>
                <w:kern w:val="0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南开大学环境污染诊断与防治科普基地</w:t>
            </w:r>
          </w:p>
        </w:tc>
      </w:tr>
    </w:tbl>
    <w:p w14:paraId="2FF67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</w:pPr>
    </w:p>
    <w:p w14:paraId="030E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outlineLvl w:val="0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  <w:t>二、二等奖名单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521"/>
        <w:gridCol w:w="3666"/>
      </w:tblGrid>
      <w:tr w14:paraId="75C9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81" w:type="pct"/>
            <w:noWrap/>
            <w:vAlign w:val="center"/>
          </w:tcPr>
          <w:p w14:paraId="33735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14:ligatures w14:val="none"/>
              </w:rPr>
              <w:t>序号</w:t>
            </w:r>
          </w:p>
        </w:tc>
        <w:tc>
          <w:tcPr>
            <w:tcW w:w="2495" w:type="pct"/>
            <w:noWrap/>
            <w:vAlign w:val="center"/>
          </w:tcPr>
          <w:p w14:paraId="1FCE2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14:ligatures w14:val="none"/>
              </w:rPr>
              <w:t>作品名称</w:t>
            </w:r>
          </w:p>
        </w:tc>
        <w:tc>
          <w:tcPr>
            <w:tcW w:w="2023" w:type="pct"/>
            <w:noWrap/>
            <w:vAlign w:val="center"/>
          </w:tcPr>
          <w:p w14:paraId="454C4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eastAsia="zh-CN"/>
                <w14:ligatures w14:val="none"/>
              </w:rPr>
              <w:t>获奖单位</w:t>
            </w:r>
          </w:p>
        </w:tc>
      </w:tr>
      <w:tr w14:paraId="56AE3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5C78C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2495" w:type="pct"/>
            <w:noWrap/>
            <w:vAlign w:val="center"/>
          </w:tcPr>
          <w:p w14:paraId="59055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救心小tips：硝酸甘油知多少</w:t>
            </w:r>
          </w:p>
        </w:tc>
        <w:tc>
          <w:tcPr>
            <w:tcW w:w="2023" w:type="pct"/>
            <w:noWrap/>
            <w:vAlign w:val="center"/>
          </w:tcPr>
          <w:p w14:paraId="608A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天津市蓟州区人民医院</w:t>
            </w:r>
          </w:p>
        </w:tc>
      </w:tr>
      <w:tr w14:paraId="47DD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256AE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</w:t>
            </w:r>
          </w:p>
        </w:tc>
        <w:tc>
          <w:tcPr>
            <w:tcW w:w="2495" w:type="pct"/>
            <w:noWrap/>
            <w:vAlign w:val="center"/>
          </w:tcPr>
          <w:p w14:paraId="72CCD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国宝文物的科技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“护肤术”</w:t>
            </w:r>
          </w:p>
        </w:tc>
        <w:tc>
          <w:tcPr>
            <w:tcW w:w="2023" w:type="pct"/>
            <w:noWrap/>
            <w:vAlign w:val="center"/>
          </w:tcPr>
          <w:p w14:paraId="3C3B4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南开大学药物化学生物学全国重点实验室</w:t>
            </w:r>
          </w:p>
        </w:tc>
      </w:tr>
      <w:tr w14:paraId="3ED7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5D528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3</w:t>
            </w:r>
          </w:p>
        </w:tc>
        <w:tc>
          <w:tcPr>
            <w:tcW w:w="2495" w:type="pct"/>
            <w:noWrap/>
            <w:vAlign w:val="center"/>
          </w:tcPr>
          <w:p w14:paraId="05763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海底地震的次生灾害</w:t>
            </w:r>
          </w:p>
        </w:tc>
        <w:tc>
          <w:tcPr>
            <w:tcW w:w="2023" w:type="pct"/>
            <w:noWrap/>
            <w:vAlign w:val="center"/>
          </w:tcPr>
          <w:p w14:paraId="7455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天津市地震局信息中心</w:t>
            </w:r>
          </w:p>
        </w:tc>
      </w:tr>
      <w:tr w14:paraId="15039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06431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2495" w:type="pct"/>
            <w:noWrap/>
            <w:vAlign w:val="center"/>
          </w:tcPr>
          <w:p w14:paraId="70C8C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海姆立克急救法</w:t>
            </w:r>
          </w:p>
        </w:tc>
        <w:tc>
          <w:tcPr>
            <w:tcW w:w="2023" w:type="pct"/>
            <w:noWrap/>
            <w:vAlign w:val="center"/>
          </w:tcPr>
          <w:p w14:paraId="16EF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泰达国际心血管病医院</w:t>
            </w:r>
          </w:p>
        </w:tc>
      </w:tr>
      <w:tr w14:paraId="020D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56CFC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2495" w:type="pct"/>
            <w:noWrap/>
            <w:vAlign w:val="center"/>
          </w:tcPr>
          <w:p w14:paraId="35A77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地质新能源</w:t>
            </w:r>
          </w:p>
        </w:tc>
        <w:tc>
          <w:tcPr>
            <w:tcW w:w="2023" w:type="pct"/>
            <w:noWrap/>
            <w:vAlign w:val="center"/>
          </w:tcPr>
          <w:p w14:paraId="364D9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中国地质学会探矿工程专业委员会</w:t>
            </w:r>
          </w:p>
        </w:tc>
      </w:tr>
      <w:tr w14:paraId="23C34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111C5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  <w:tc>
          <w:tcPr>
            <w:tcW w:w="2495" w:type="pct"/>
            <w:noWrap/>
            <w:vAlign w:val="center"/>
          </w:tcPr>
          <w:p w14:paraId="5E0A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破“屏”颈的“量”点科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技</w:t>
            </w:r>
          </w:p>
        </w:tc>
        <w:tc>
          <w:tcPr>
            <w:tcW w:w="2023" w:type="pct"/>
            <w:noWrap/>
            <w:vAlign w:val="center"/>
          </w:tcPr>
          <w:p w14:paraId="04C51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南开大学化学学院</w:t>
            </w:r>
          </w:p>
        </w:tc>
      </w:tr>
      <w:tr w14:paraId="3A4D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55638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7</w:t>
            </w:r>
          </w:p>
        </w:tc>
        <w:tc>
          <w:tcPr>
            <w:tcW w:w="2495" w:type="pct"/>
            <w:noWrap/>
            <w:vAlign w:val="center"/>
          </w:tcPr>
          <w:p w14:paraId="2A53F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钢铁动脉：军事运输投送启示录</w:t>
            </w:r>
          </w:p>
        </w:tc>
        <w:tc>
          <w:tcPr>
            <w:tcW w:w="2023" w:type="pct"/>
            <w:noWrap/>
            <w:vAlign w:val="center"/>
          </w:tcPr>
          <w:p w14:paraId="646E6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联勤保障部队工程大学</w:t>
            </w:r>
          </w:p>
        </w:tc>
      </w:tr>
      <w:tr w14:paraId="1E6A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7F60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8</w:t>
            </w:r>
          </w:p>
        </w:tc>
        <w:tc>
          <w:tcPr>
            <w:tcW w:w="2495" w:type="pct"/>
            <w:noWrap/>
            <w:vAlign w:val="center"/>
          </w:tcPr>
          <w:p w14:paraId="6C691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身边的防爆</w:t>
            </w:r>
          </w:p>
        </w:tc>
        <w:tc>
          <w:tcPr>
            <w:tcW w:w="2023" w:type="pct"/>
            <w:noWrap/>
            <w:vAlign w:val="center"/>
          </w:tcPr>
          <w:p w14:paraId="58D26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中海油天津化工研究设计院有限公司</w:t>
            </w:r>
          </w:p>
        </w:tc>
      </w:tr>
      <w:tr w14:paraId="33B8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00E8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9</w:t>
            </w:r>
          </w:p>
        </w:tc>
        <w:tc>
          <w:tcPr>
            <w:tcW w:w="2495" w:type="pct"/>
            <w:noWrap/>
            <w:vAlign w:val="center"/>
          </w:tcPr>
          <w:p w14:paraId="00FD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一鲸落，万物生</w:t>
            </w:r>
          </w:p>
        </w:tc>
        <w:tc>
          <w:tcPr>
            <w:tcW w:w="2023" w:type="pct"/>
            <w:noWrap/>
            <w:vAlign w:val="center"/>
          </w:tcPr>
          <w:p w14:paraId="33564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天津工业大学人文学院</w:t>
            </w:r>
          </w:p>
        </w:tc>
      </w:tr>
      <w:tr w14:paraId="4BAB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516FC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10</w:t>
            </w:r>
          </w:p>
        </w:tc>
        <w:tc>
          <w:tcPr>
            <w:tcW w:w="2495" w:type="pct"/>
            <w:noWrap/>
            <w:vAlign w:val="center"/>
          </w:tcPr>
          <w:p w14:paraId="68CE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基因编辑，改变生命的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“神奇密码”</w:t>
            </w:r>
          </w:p>
        </w:tc>
        <w:tc>
          <w:tcPr>
            <w:tcW w:w="2023" w:type="pct"/>
            <w:noWrap/>
            <w:vAlign w:val="center"/>
          </w:tcPr>
          <w:p w14:paraId="78B17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天津市水产研究所</w:t>
            </w:r>
          </w:p>
        </w:tc>
      </w:tr>
      <w:tr w14:paraId="6CBDE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42D47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11</w:t>
            </w:r>
          </w:p>
        </w:tc>
        <w:tc>
          <w:tcPr>
            <w:tcW w:w="2495" w:type="pct"/>
            <w:noWrap/>
            <w:vAlign w:val="center"/>
          </w:tcPr>
          <w:p w14:paraId="7B78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九河下梢天津卫：水写的城市密码</w:t>
            </w:r>
          </w:p>
        </w:tc>
        <w:tc>
          <w:tcPr>
            <w:tcW w:w="2023" w:type="pct"/>
            <w:noWrap/>
            <w:vAlign w:val="center"/>
          </w:tcPr>
          <w:p w14:paraId="09FC2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天津市实验中学</w:t>
            </w:r>
          </w:p>
        </w:tc>
      </w:tr>
      <w:tr w14:paraId="674B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755A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12</w:t>
            </w:r>
          </w:p>
        </w:tc>
        <w:tc>
          <w:tcPr>
            <w:tcW w:w="2495" w:type="pct"/>
            <w:noWrap/>
            <w:vAlign w:val="center"/>
          </w:tcPr>
          <w:p w14:paraId="126D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生物宝藏白玉蜗牛</w:t>
            </w:r>
          </w:p>
        </w:tc>
        <w:tc>
          <w:tcPr>
            <w:tcW w:w="2023" w:type="pct"/>
            <w:noWrap/>
            <w:vAlign w:val="center"/>
          </w:tcPr>
          <w:p w14:paraId="11A62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天津市河西区纯真小学</w:t>
            </w:r>
          </w:p>
        </w:tc>
      </w:tr>
      <w:tr w14:paraId="7169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49457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13</w:t>
            </w:r>
          </w:p>
        </w:tc>
        <w:tc>
          <w:tcPr>
            <w:tcW w:w="2495" w:type="pct"/>
            <w:noWrap/>
            <w:vAlign w:val="center"/>
          </w:tcPr>
          <w:p w14:paraId="1E43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四君子汤：千古名方中的健脾传奇</w:t>
            </w:r>
          </w:p>
        </w:tc>
        <w:tc>
          <w:tcPr>
            <w:tcW w:w="2023" w:type="pct"/>
            <w:noWrap/>
            <w:vAlign w:val="center"/>
          </w:tcPr>
          <w:p w14:paraId="1C0A8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天津市中医药研究院附属医院</w:t>
            </w:r>
          </w:p>
        </w:tc>
      </w:tr>
      <w:tr w14:paraId="70C8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2B18B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14</w:t>
            </w:r>
          </w:p>
        </w:tc>
        <w:tc>
          <w:tcPr>
            <w:tcW w:w="2495" w:type="pct"/>
            <w:noWrap/>
            <w:vAlign w:val="center"/>
          </w:tcPr>
          <w:p w14:paraId="5220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如果霸道总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“栽”在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气象知识盲区</w:t>
            </w:r>
          </w:p>
        </w:tc>
        <w:tc>
          <w:tcPr>
            <w:tcW w:w="2023" w:type="pct"/>
            <w:noWrap/>
            <w:vAlign w:val="center"/>
          </w:tcPr>
          <w:p w14:paraId="1C09B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天津市突发公共事件预警信息发布中心</w:t>
            </w:r>
          </w:p>
        </w:tc>
      </w:tr>
      <w:tr w14:paraId="5A18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76CE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15</w:t>
            </w:r>
          </w:p>
        </w:tc>
        <w:tc>
          <w:tcPr>
            <w:tcW w:w="2495" w:type="pct"/>
            <w:noWrap/>
            <w:vAlign w:val="center"/>
          </w:tcPr>
          <w:p w14:paraId="3EB17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给你点颜色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色彩防艾学，用科学的调色盘守护青春</w:t>
            </w:r>
          </w:p>
        </w:tc>
        <w:tc>
          <w:tcPr>
            <w:tcW w:w="2023" w:type="pct"/>
            <w:noWrap/>
            <w:vAlign w:val="center"/>
          </w:tcPr>
          <w:p w14:paraId="12AE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天津市河西区疾病预防控制中心</w:t>
            </w:r>
          </w:p>
        </w:tc>
      </w:tr>
      <w:tr w14:paraId="761D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06B3A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16</w:t>
            </w:r>
          </w:p>
        </w:tc>
        <w:tc>
          <w:tcPr>
            <w:tcW w:w="2495" w:type="pct"/>
            <w:noWrap/>
            <w:vAlign w:val="center"/>
          </w:tcPr>
          <w:p w14:paraId="62422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肌肉的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“罢工”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风波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横纹肌溶解警示录</w:t>
            </w:r>
          </w:p>
        </w:tc>
        <w:tc>
          <w:tcPr>
            <w:tcW w:w="2023" w:type="pct"/>
            <w:noWrap/>
            <w:vAlign w:val="center"/>
          </w:tcPr>
          <w:p w14:paraId="01CE4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天津医科大学总医院</w:t>
            </w:r>
          </w:p>
        </w:tc>
      </w:tr>
      <w:tr w14:paraId="56D1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68FD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17</w:t>
            </w:r>
          </w:p>
        </w:tc>
        <w:tc>
          <w:tcPr>
            <w:tcW w:w="2495" w:type="pct"/>
            <w:noWrap/>
            <w:vAlign w:val="center"/>
          </w:tcPr>
          <w:p w14:paraId="74D7F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你以为是微胖，其实是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“危”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胖</w:t>
            </w:r>
          </w:p>
        </w:tc>
        <w:tc>
          <w:tcPr>
            <w:tcW w:w="2023" w:type="pct"/>
            <w:noWrap/>
            <w:vAlign w:val="center"/>
          </w:tcPr>
          <w:p w14:paraId="5FE6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天津医科大学护理学院</w:t>
            </w:r>
          </w:p>
        </w:tc>
      </w:tr>
      <w:tr w14:paraId="332C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7F70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18</w:t>
            </w:r>
          </w:p>
        </w:tc>
        <w:tc>
          <w:tcPr>
            <w:tcW w:w="2495" w:type="pct"/>
            <w:noWrap/>
            <w:vAlign w:val="center"/>
          </w:tcPr>
          <w:p w14:paraId="6AD47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婆媳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“育”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见先心术后</w:t>
            </w:r>
            <w:r>
              <w:rPr>
                <w:rFonts w:hint="eastAsia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，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科学照顾与爱同行</w:t>
            </w:r>
          </w:p>
        </w:tc>
        <w:tc>
          <w:tcPr>
            <w:tcW w:w="2023" w:type="pct"/>
            <w:noWrap/>
            <w:vAlign w:val="center"/>
          </w:tcPr>
          <w:p w14:paraId="4C52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泰达国际心血管病医院</w:t>
            </w:r>
          </w:p>
        </w:tc>
      </w:tr>
      <w:tr w14:paraId="6B56B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34076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19</w:t>
            </w:r>
          </w:p>
        </w:tc>
        <w:tc>
          <w:tcPr>
            <w:tcW w:w="2495" w:type="pct"/>
            <w:noWrap/>
            <w:vAlign w:val="center"/>
          </w:tcPr>
          <w:p w14:paraId="51833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生态隐形威胁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拉响微塑料入侵警报</w:t>
            </w:r>
          </w:p>
        </w:tc>
        <w:tc>
          <w:tcPr>
            <w:tcW w:w="2023" w:type="pct"/>
            <w:noWrap/>
            <w:vAlign w:val="center"/>
          </w:tcPr>
          <w:p w14:paraId="4410C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天津城建大学建筑学院</w:t>
            </w:r>
          </w:p>
          <w:p w14:paraId="7CA49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</w:p>
        </w:tc>
      </w:tr>
      <w:tr w14:paraId="4868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1" w:type="pct"/>
            <w:noWrap/>
            <w:vAlign w:val="center"/>
          </w:tcPr>
          <w:p w14:paraId="3C2A8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20</w:t>
            </w:r>
          </w:p>
        </w:tc>
        <w:tc>
          <w:tcPr>
            <w:tcW w:w="2495" w:type="pct"/>
            <w:noWrap/>
            <w:vAlign w:val="center"/>
          </w:tcPr>
          <w:p w14:paraId="0DF1B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减水剂卫士的救援之战</w:t>
            </w:r>
          </w:p>
        </w:tc>
        <w:tc>
          <w:tcPr>
            <w:tcW w:w="2023" w:type="pct"/>
            <w:noWrap/>
            <w:vAlign w:val="center"/>
          </w:tcPr>
          <w:p w14:paraId="635BD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河北工业大学化工学院</w:t>
            </w:r>
          </w:p>
        </w:tc>
      </w:tr>
    </w:tbl>
    <w:p w14:paraId="3F721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</w:pPr>
    </w:p>
    <w:p w14:paraId="24EF2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</w:pPr>
    </w:p>
    <w:p w14:paraId="4BFA7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outlineLvl w:val="0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  <w:t>三、三等奖名单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4493"/>
        <w:gridCol w:w="3666"/>
      </w:tblGrid>
      <w:tr w14:paraId="2039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55AC4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  <w:t>序号</w:t>
            </w:r>
          </w:p>
        </w:tc>
        <w:tc>
          <w:tcPr>
            <w:tcW w:w="2479" w:type="pct"/>
            <w:noWrap/>
            <w:vAlign w:val="center"/>
          </w:tcPr>
          <w:p w14:paraId="7B23C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  <w:t>作品名称</w:t>
            </w:r>
          </w:p>
        </w:tc>
        <w:tc>
          <w:tcPr>
            <w:tcW w:w="2023" w:type="pct"/>
            <w:noWrap/>
            <w:vAlign w:val="center"/>
          </w:tcPr>
          <w:p w14:paraId="680CF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  <w:t>获奖单位</w:t>
            </w:r>
          </w:p>
        </w:tc>
      </w:tr>
      <w:tr w14:paraId="184E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31D23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2479" w:type="pct"/>
            <w:noWrap/>
            <w:vAlign w:val="center"/>
          </w:tcPr>
          <w:p w14:paraId="149ED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警惕!肥胖与脑卒中的致命关联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科学解析与居家防护指南</w:t>
            </w:r>
          </w:p>
        </w:tc>
        <w:tc>
          <w:tcPr>
            <w:tcW w:w="2023" w:type="pct"/>
            <w:noWrap/>
            <w:vAlign w:val="center"/>
          </w:tcPr>
          <w:p w14:paraId="4DBB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天津医科大学护理学院</w:t>
            </w:r>
          </w:p>
        </w:tc>
      </w:tr>
      <w:tr w14:paraId="0D98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5751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</w:t>
            </w:r>
          </w:p>
        </w:tc>
        <w:tc>
          <w:tcPr>
            <w:tcW w:w="2479" w:type="pct"/>
            <w:noWrap/>
            <w:vAlign w:val="center"/>
          </w:tcPr>
          <w:p w14:paraId="1478D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心肺复苏术的原理</w:t>
            </w:r>
          </w:p>
        </w:tc>
        <w:tc>
          <w:tcPr>
            <w:tcW w:w="2023" w:type="pct"/>
            <w:noWrap/>
            <w:vAlign w:val="center"/>
          </w:tcPr>
          <w:p w14:paraId="39E9B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泰达国际心血管病医院</w:t>
            </w:r>
          </w:p>
        </w:tc>
      </w:tr>
      <w:tr w14:paraId="2ED0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21EB2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3</w:t>
            </w:r>
          </w:p>
        </w:tc>
        <w:tc>
          <w:tcPr>
            <w:tcW w:w="2479" w:type="pct"/>
            <w:noWrap/>
            <w:vAlign w:val="center"/>
          </w:tcPr>
          <w:p w14:paraId="5082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哪吒之防雷记</w:t>
            </w:r>
          </w:p>
        </w:tc>
        <w:tc>
          <w:tcPr>
            <w:tcW w:w="2023" w:type="pct"/>
            <w:noWrap/>
            <w:vAlign w:val="center"/>
          </w:tcPr>
          <w:p w14:paraId="1E07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天津市防雷技术中心有限责任公司</w:t>
            </w:r>
          </w:p>
        </w:tc>
      </w:tr>
      <w:tr w14:paraId="187B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3F9DF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2479" w:type="pct"/>
            <w:noWrap/>
            <w:vAlign w:val="center"/>
          </w:tcPr>
          <w:p w14:paraId="61345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小津的一天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“双碳计划”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科普视频</w:t>
            </w:r>
          </w:p>
        </w:tc>
        <w:tc>
          <w:tcPr>
            <w:tcW w:w="2023" w:type="pct"/>
            <w:noWrap/>
            <w:vAlign w:val="center"/>
          </w:tcPr>
          <w:p w14:paraId="17051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天津商业大学机械工程学院</w:t>
            </w:r>
          </w:p>
        </w:tc>
      </w:tr>
      <w:tr w14:paraId="3107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65265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2479" w:type="pct"/>
            <w:noWrap/>
            <w:vAlign w:val="center"/>
          </w:tcPr>
          <w:p w14:paraId="7475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解压密钥STRESS</w:t>
            </w:r>
          </w:p>
        </w:tc>
        <w:tc>
          <w:tcPr>
            <w:tcW w:w="2023" w:type="pct"/>
            <w:noWrap/>
            <w:vAlign w:val="center"/>
          </w:tcPr>
          <w:p w14:paraId="2770B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天津电子信息职业技术学院数字艺术学院</w:t>
            </w:r>
          </w:p>
        </w:tc>
      </w:tr>
      <w:tr w14:paraId="4ED2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4E81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  <w:tc>
          <w:tcPr>
            <w:tcW w:w="2479" w:type="pct"/>
            <w:noWrap/>
            <w:vAlign w:val="center"/>
          </w:tcPr>
          <w:p w14:paraId="721E7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碳源</w:t>
            </w:r>
            <w:r>
              <w:rPr>
                <w:rFonts w:hint="eastAsia" w:ascii="汉仪大黑简" w:hAnsi="汉仪大黑简" w:eastAsia="汉仪大黑简" w:cs="汉仪大黑简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·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碳汇：解锁乡村2060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“碳中和”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密码</w:t>
            </w:r>
          </w:p>
        </w:tc>
        <w:tc>
          <w:tcPr>
            <w:tcW w:w="2023" w:type="pct"/>
            <w:noWrap/>
            <w:vAlign w:val="center"/>
          </w:tcPr>
          <w:p w14:paraId="548D6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天津农学院园艺园林学院</w:t>
            </w:r>
          </w:p>
        </w:tc>
      </w:tr>
      <w:tr w14:paraId="1C205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004E6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7</w:t>
            </w:r>
          </w:p>
        </w:tc>
        <w:tc>
          <w:tcPr>
            <w:tcW w:w="2479" w:type="pct"/>
            <w:noWrap/>
            <w:vAlign w:val="center"/>
          </w:tcPr>
          <w:p w14:paraId="1828C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无人机小课堂：解锁飞行奥秘</w:t>
            </w:r>
          </w:p>
        </w:tc>
        <w:tc>
          <w:tcPr>
            <w:tcW w:w="2023" w:type="pct"/>
            <w:noWrap/>
            <w:vAlign w:val="center"/>
          </w:tcPr>
          <w:p w14:paraId="3B23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天津市第四十一中学</w:t>
            </w:r>
          </w:p>
        </w:tc>
      </w:tr>
      <w:tr w14:paraId="2D33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4E6C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8</w:t>
            </w:r>
          </w:p>
        </w:tc>
        <w:tc>
          <w:tcPr>
            <w:tcW w:w="2479" w:type="pct"/>
            <w:noWrap/>
            <w:vAlign w:val="center"/>
          </w:tcPr>
          <w:p w14:paraId="0CE71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民族服饰中的几何原理</w:t>
            </w:r>
          </w:p>
        </w:tc>
        <w:tc>
          <w:tcPr>
            <w:tcW w:w="2023" w:type="pct"/>
            <w:noWrap/>
            <w:vAlign w:val="center"/>
          </w:tcPr>
          <w:p w14:paraId="4A36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联勤保障部队工程大学</w:t>
            </w:r>
          </w:p>
        </w:tc>
      </w:tr>
      <w:tr w14:paraId="40F5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3D121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9</w:t>
            </w:r>
          </w:p>
        </w:tc>
        <w:tc>
          <w:tcPr>
            <w:tcW w:w="2479" w:type="pct"/>
            <w:noWrap/>
            <w:vAlign w:val="center"/>
          </w:tcPr>
          <w:p w14:paraId="046FF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湿纸巾到底干不干净</w:t>
            </w:r>
          </w:p>
        </w:tc>
        <w:tc>
          <w:tcPr>
            <w:tcW w:w="2023" w:type="pct"/>
            <w:noWrap/>
            <w:vAlign w:val="center"/>
          </w:tcPr>
          <w:p w14:paraId="2F829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天津工业大学人文学院</w:t>
            </w:r>
          </w:p>
        </w:tc>
      </w:tr>
      <w:tr w14:paraId="37D5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26D2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10</w:t>
            </w:r>
          </w:p>
        </w:tc>
        <w:tc>
          <w:tcPr>
            <w:tcW w:w="2479" w:type="pct"/>
            <w:noWrap/>
            <w:vAlign w:val="center"/>
          </w:tcPr>
          <w:p w14:paraId="79BD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纳米级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“调色板”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量子点</w:t>
            </w:r>
          </w:p>
        </w:tc>
        <w:tc>
          <w:tcPr>
            <w:tcW w:w="2023" w:type="pct"/>
            <w:noWrap/>
            <w:vAlign w:val="center"/>
          </w:tcPr>
          <w:p w14:paraId="16D1E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南开大学材料科学与工程学院</w:t>
            </w:r>
          </w:p>
        </w:tc>
      </w:tr>
      <w:tr w14:paraId="6BB9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782A6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11</w:t>
            </w:r>
          </w:p>
        </w:tc>
        <w:tc>
          <w:tcPr>
            <w:tcW w:w="2479" w:type="pct"/>
            <w:noWrap/>
            <w:vAlign w:val="center"/>
          </w:tcPr>
          <w:p w14:paraId="5B318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强迫症：被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“完美主义”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绑架的生活</w:t>
            </w:r>
          </w:p>
        </w:tc>
        <w:tc>
          <w:tcPr>
            <w:tcW w:w="2023" w:type="pct"/>
            <w:noWrap/>
            <w:vAlign w:val="center"/>
          </w:tcPr>
          <w:p w14:paraId="2AB47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天津体育学院教育与心理学院</w:t>
            </w:r>
          </w:p>
        </w:tc>
      </w:tr>
      <w:tr w14:paraId="503BD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0E14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12</w:t>
            </w:r>
          </w:p>
        </w:tc>
        <w:tc>
          <w:tcPr>
            <w:tcW w:w="2479" w:type="pct"/>
            <w:noWrap/>
            <w:vAlign w:val="center"/>
          </w:tcPr>
          <w:p w14:paraId="6E44E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锡晶森林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：“金”树开“银”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花的化学奥秘</w:t>
            </w:r>
          </w:p>
        </w:tc>
        <w:tc>
          <w:tcPr>
            <w:tcW w:w="2023" w:type="pct"/>
            <w:noWrap/>
            <w:vAlign w:val="center"/>
          </w:tcPr>
          <w:p w14:paraId="3813E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天津商业大学生物技术与食品科学学院</w:t>
            </w:r>
          </w:p>
        </w:tc>
      </w:tr>
      <w:tr w14:paraId="3A45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76DC4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13</w:t>
            </w:r>
          </w:p>
        </w:tc>
        <w:tc>
          <w:tcPr>
            <w:tcW w:w="2479" w:type="pct"/>
            <w:noWrap/>
            <w:vAlign w:val="center"/>
          </w:tcPr>
          <w:p w14:paraId="1A41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小手拉大手，我和老师学科学《校园中的植物》</w:t>
            </w:r>
          </w:p>
        </w:tc>
        <w:tc>
          <w:tcPr>
            <w:tcW w:w="2023" w:type="pct"/>
            <w:noWrap/>
            <w:vAlign w:val="center"/>
          </w:tcPr>
          <w:p w14:paraId="41EEA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天津市河西区天津小学</w:t>
            </w:r>
          </w:p>
        </w:tc>
      </w:tr>
      <w:tr w14:paraId="68A3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52C9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14</w:t>
            </w:r>
          </w:p>
        </w:tc>
        <w:tc>
          <w:tcPr>
            <w:tcW w:w="2479" w:type="pct"/>
            <w:noWrap/>
            <w:vAlign w:val="center"/>
          </w:tcPr>
          <w:p w14:paraId="5E08F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天津风筝魏：飞翔的艺术</w:t>
            </w:r>
          </w:p>
        </w:tc>
        <w:tc>
          <w:tcPr>
            <w:tcW w:w="2023" w:type="pct"/>
            <w:noWrap/>
            <w:vAlign w:val="center"/>
          </w:tcPr>
          <w:p w14:paraId="3FB7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天津师范大学教育学部</w:t>
            </w:r>
          </w:p>
        </w:tc>
      </w:tr>
      <w:tr w14:paraId="1D419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28AD0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15</w:t>
            </w:r>
          </w:p>
        </w:tc>
        <w:tc>
          <w:tcPr>
            <w:tcW w:w="2479" w:type="pct"/>
            <w:noWrap/>
            <w:vAlign w:val="center"/>
          </w:tcPr>
          <w:p w14:paraId="647D0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解密面部识别</w:t>
            </w:r>
          </w:p>
        </w:tc>
        <w:tc>
          <w:tcPr>
            <w:tcW w:w="2023" w:type="pct"/>
            <w:noWrap/>
            <w:vAlign w:val="center"/>
          </w:tcPr>
          <w:p w14:paraId="3BB0C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联勤保障部队工程大学</w:t>
            </w:r>
          </w:p>
        </w:tc>
      </w:tr>
      <w:tr w14:paraId="042AE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2B81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16</w:t>
            </w:r>
          </w:p>
        </w:tc>
        <w:tc>
          <w:tcPr>
            <w:tcW w:w="2479" w:type="pct"/>
            <w:noWrap/>
            <w:vAlign w:val="center"/>
          </w:tcPr>
          <w:p w14:paraId="3B9D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体重革命：从危机到科学管理的全民行动</w:t>
            </w:r>
          </w:p>
        </w:tc>
        <w:tc>
          <w:tcPr>
            <w:tcW w:w="2023" w:type="pct"/>
            <w:noWrap/>
            <w:vAlign w:val="center"/>
          </w:tcPr>
          <w:p w14:paraId="1E6EC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天津医科大学护理学院</w:t>
            </w:r>
          </w:p>
        </w:tc>
      </w:tr>
      <w:tr w14:paraId="6A23C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2893D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17</w:t>
            </w:r>
          </w:p>
        </w:tc>
        <w:tc>
          <w:tcPr>
            <w:tcW w:w="2479" w:type="pct"/>
            <w:noWrap/>
            <w:vAlign w:val="center"/>
          </w:tcPr>
          <w:p w14:paraId="4B244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真假难辨 AI换脸背后的科学与反诈技巧</w:t>
            </w:r>
          </w:p>
        </w:tc>
        <w:tc>
          <w:tcPr>
            <w:tcW w:w="2023" w:type="pct"/>
            <w:noWrap/>
            <w:vAlign w:val="center"/>
          </w:tcPr>
          <w:p w14:paraId="4D859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联勤保障部队工程大学</w:t>
            </w:r>
          </w:p>
        </w:tc>
      </w:tr>
      <w:tr w14:paraId="4FF7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2F5A0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18</w:t>
            </w:r>
          </w:p>
        </w:tc>
        <w:tc>
          <w:tcPr>
            <w:tcW w:w="2479" w:type="pct"/>
            <w:noWrap/>
            <w:vAlign w:val="center"/>
          </w:tcPr>
          <w:p w14:paraId="5AB1A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震级和烈度</w:t>
            </w:r>
          </w:p>
        </w:tc>
        <w:tc>
          <w:tcPr>
            <w:tcW w:w="2023" w:type="pct"/>
            <w:noWrap/>
            <w:vAlign w:val="center"/>
          </w:tcPr>
          <w:p w14:paraId="6370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天津市地震局信息中心</w:t>
            </w:r>
          </w:p>
        </w:tc>
      </w:tr>
      <w:tr w14:paraId="4324B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3C6FC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19</w:t>
            </w:r>
          </w:p>
        </w:tc>
        <w:tc>
          <w:tcPr>
            <w:tcW w:w="2479" w:type="pct"/>
            <w:noWrap/>
            <w:vAlign w:val="center"/>
          </w:tcPr>
          <w:p w14:paraId="63E6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支架人生：心脏里的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“钢铁侠”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如何守护你？</w:t>
            </w:r>
          </w:p>
        </w:tc>
        <w:tc>
          <w:tcPr>
            <w:tcW w:w="2023" w:type="pct"/>
            <w:noWrap/>
            <w:vAlign w:val="center"/>
          </w:tcPr>
          <w:p w14:paraId="0D70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天津中医药大学第二附属医院</w:t>
            </w:r>
          </w:p>
        </w:tc>
      </w:tr>
      <w:tr w14:paraId="74E4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6CD7D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20</w:t>
            </w:r>
          </w:p>
        </w:tc>
        <w:tc>
          <w:tcPr>
            <w:tcW w:w="2479" w:type="pct"/>
            <w:noWrap/>
            <w:vAlign w:val="center"/>
          </w:tcPr>
          <w:p w14:paraId="08DF4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气象小美拯救过敏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“如花”</w:t>
            </w:r>
          </w:p>
        </w:tc>
        <w:tc>
          <w:tcPr>
            <w:tcW w:w="2023" w:type="pct"/>
            <w:noWrap/>
            <w:vAlign w:val="center"/>
          </w:tcPr>
          <w:p w14:paraId="470A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天津市武清区气象局、天津海洋中心气象台</w:t>
            </w:r>
          </w:p>
        </w:tc>
      </w:tr>
      <w:tr w14:paraId="4573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97" w:type="pct"/>
            <w:noWrap/>
            <w:vAlign w:val="center"/>
          </w:tcPr>
          <w:p w14:paraId="0191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21</w:t>
            </w:r>
          </w:p>
        </w:tc>
        <w:tc>
          <w:tcPr>
            <w:tcW w:w="2479" w:type="pct"/>
            <w:noWrap/>
            <w:vAlign w:val="center"/>
          </w:tcPr>
          <w:p w14:paraId="4150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探秘铁路道岔：铁轨上的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“变形金刚”</w:t>
            </w:r>
          </w:p>
        </w:tc>
        <w:tc>
          <w:tcPr>
            <w:tcW w:w="2023" w:type="pct"/>
            <w:noWrap/>
            <w:vAlign w:val="center"/>
          </w:tcPr>
          <w:p w14:paraId="6222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天津铁道职业技术学院</w:t>
            </w:r>
          </w:p>
        </w:tc>
      </w:tr>
      <w:tr w14:paraId="099F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36117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22</w:t>
            </w:r>
          </w:p>
        </w:tc>
        <w:tc>
          <w:tcPr>
            <w:tcW w:w="2479" w:type="pct"/>
            <w:noWrap/>
            <w:vAlign w:val="center"/>
          </w:tcPr>
          <w:p w14:paraId="5880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砧板上的环境战：被低估的隐形污染</w:t>
            </w:r>
          </w:p>
        </w:tc>
        <w:tc>
          <w:tcPr>
            <w:tcW w:w="2023" w:type="pct"/>
            <w:noWrap/>
            <w:vAlign w:val="center"/>
          </w:tcPr>
          <w:p w14:paraId="16AF9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南开大学环境科学与工程学院</w:t>
            </w:r>
          </w:p>
        </w:tc>
      </w:tr>
      <w:tr w14:paraId="0ECF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7E3F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23</w:t>
            </w:r>
          </w:p>
        </w:tc>
        <w:tc>
          <w:tcPr>
            <w:tcW w:w="2479" w:type="pct"/>
            <w:noWrap/>
            <w:vAlign w:val="center"/>
          </w:tcPr>
          <w:p w14:paraId="16D2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植物神经对话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科研人的隐藏疗愈公式</w:t>
            </w:r>
          </w:p>
        </w:tc>
        <w:tc>
          <w:tcPr>
            <w:tcW w:w="2023" w:type="pct"/>
            <w:noWrap/>
            <w:vAlign w:val="center"/>
          </w:tcPr>
          <w:p w14:paraId="72790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天津农学院园艺园林学院</w:t>
            </w:r>
          </w:p>
        </w:tc>
      </w:tr>
      <w:tr w14:paraId="3113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2345A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24</w:t>
            </w:r>
          </w:p>
        </w:tc>
        <w:tc>
          <w:tcPr>
            <w:tcW w:w="2479" w:type="pct"/>
            <w:noWrap/>
            <w:vAlign w:val="center"/>
          </w:tcPr>
          <w:p w14:paraId="0DFFC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蝶翼下的勇气：关注大疱性表皮松解症</w:t>
            </w:r>
          </w:p>
        </w:tc>
        <w:tc>
          <w:tcPr>
            <w:tcW w:w="2023" w:type="pct"/>
            <w:noWrap/>
            <w:vAlign w:val="center"/>
          </w:tcPr>
          <w:p w14:paraId="6A865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天津市中医药研究院附属医院</w:t>
            </w:r>
          </w:p>
        </w:tc>
      </w:tr>
      <w:tr w14:paraId="074C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280C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25</w:t>
            </w:r>
          </w:p>
        </w:tc>
        <w:tc>
          <w:tcPr>
            <w:tcW w:w="2479" w:type="pct"/>
            <w:noWrap/>
            <w:vAlign w:val="center"/>
          </w:tcPr>
          <w:p w14:paraId="3FF8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揭秘癌痛，拒做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“忍者”</w:t>
            </w:r>
          </w:p>
        </w:tc>
        <w:tc>
          <w:tcPr>
            <w:tcW w:w="2023" w:type="pct"/>
            <w:noWrap/>
            <w:vAlign w:val="center"/>
          </w:tcPr>
          <w:p w14:paraId="702B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天津中医药大学第二附属医院</w:t>
            </w:r>
          </w:p>
        </w:tc>
      </w:tr>
      <w:tr w14:paraId="6580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0ADB0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26</w:t>
            </w:r>
          </w:p>
        </w:tc>
        <w:tc>
          <w:tcPr>
            <w:tcW w:w="2479" w:type="pct"/>
            <w:noWrap/>
            <w:vAlign w:val="center"/>
          </w:tcPr>
          <w:p w14:paraId="4A37F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萌娃探厂：从沙子到玻璃的奇妙旅程</w:t>
            </w:r>
          </w:p>
        </w:tc>
        <w:tc>
          <w:tcPr>
            <w:tcW w:w="2023" w:type="pct"/>
            <w:noWrap/>
            <w:vAlign w:val="center"/>
          </w:tcPr>
          <w:p w14:paraId="2C59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天津城建大学理学院、天津市河西区上海道小学</w:t>
            </w:r>
          </w:p>
        </w:tc>
      </w:tr>
      <w:tr w14:paraId="0FC4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0AEFB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27</w:t>
            </w:r>
          </w:p>
        </w:tc>
        <w:tc>
          <w:tcPr>
            <w:tcW w:w="2479" w:type="pct"/>
            <w:noWrap/>
            <w:vAlign w:val="center"/>
          </w:tcPr>
          <w:p w14:paraId="13B0C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松江鲈的渤海重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生：一条“火”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了2000年的国宝鱼</w:t>
            </w:r>
          </w:p>
        </w:tc>
        <w:tc>
          <w:tcPr>
            <w:tcW w:w="2023" w:type="pct"/>
            <w:noWrap/>
            <w:vAlign w:val="center"/>
          </w:tcPr>
          <w:p w14:paraId="1146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天津农学院园艺园林学院、水产学院</w:t>
            </w:r>
          </w:p>
        </w:tc>
      </w:tr>
      <w:tr w14:paraId="6FBB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1C9B7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28</w:t>
            </w:r>
          </w:p>
        </w:tc>
        <w:tc>
          <w:tcPr>
            <w:tcW w:w="2479" w:type="pct"/>
            <w:noWrap/>
            <w:vAlign w:val="center"/>
          </w:tcPr>
          <w:p w14:paraId="4BACF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木拱廊桥</w:t>
            </w:r>
            <w:r>
              <w:rPr>
                <w:rFonts w:hint="eastAsia" w:ascii="黑体" w:hAnsi="黑体" w:eastAsia="黑体" w:cs="黑体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——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年轻又古老的互承结构</w:t>
            </w:r>
          </w:p>
        </w:tc>
        <w:tc>
          <w:tcPr>
            <w:tcW w:w="2023" w:type="pct"/>
            <w:noWrap/>
            <w:vAlign w:val="center"/>
          </w:tcPr>
          <w:p w14:paraId="0CA1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天津市河西区上海道小学</w:t>
            </w:r>
          </w:p>
        </w:tc>
      </w:tr>
      <w:tr w14:paraId="0643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793A6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29</w:t>
            </w:r>
          </w:p>
        </w:tc>
        <w:tc>
          <w:tcPr>
            <w:tcW w:w="2479" w:type="pct"/>
            <w:noWrap/>
            <w:vAlign w:val="center"/>
          </w:tcPr>
          <w:p w14:paraId="7A0C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AI时代下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“如何”</w:t>
            </w: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作弊</w:t>
            </w:r>
          </w:p>
        </w:tc>
        <w:tc>
          <w:tcPr>
            <w:tcW w:w="2023" w:type="pct"/>
            <w:noWrap/>
            <w:vAlign w:val="center"/>
          </w:tcPr>
          <w:p w14:paraId="4CBC1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天津师范大学教育学部</w:t>
            </w:r>
          </w:p>
        </w:tc>
      </w:tr>
      <w:tr w14:paraId="64D0A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97" w:type="pct"/>
            <w:noWrap/>
            <w:vAlign w:val="center"/>
          </w:tcPr>
          <w:p w14:paraId="4E3D8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30</w:t>
            </w:r>
          </w:p>
        </w:tc>
        <w:tc>
          <w:tcPr>
            <w:tcW w:w="2479" w:type="pct"/>
            <w:noWrap/>
            <w:vAlign w:val="center"/>
          </w:tcPr>
          <w:p w14:paraId="417F4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电动客车防火安全知识科普</w:t>
            </w:r>
          </w:p>
        </w:tc>
        <w:tc>
          <w:tcPr>
            <w:tcW w:w="2023" w:type="pct"/>
            <w:noWrap/>
            <w:vAlign w:val="center"/>
          </w:tcPr>
          <w:p w14:paraId="058CD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  <w:t>应急管理部天津消防研究所</w:t>
            </w:r>
          </w:p>
        </w:tc>
      </w:tr>
    </w:tbl>
    <w:p w14:paraId="45F5C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</w:pPr>
    </w:p>
    <w:p w14:paraId="5288B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outlineLvl w:val="0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  <w:t>四、单项奖名单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4023"/>
        <w:gridCol w:w="3411"/>
      </w:tblGrid>
      <w:tr w14:paraId="4651F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vAlign w:val="center"/>
          </w:tcPr>
          <w:p w14:paraId="503AE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  <w:t>奖项</w:t>
            </w:r>
          </w:p>
        </w:tc>
        <w:tc>
          <w:tcPr>
            <w:tcW w:w="2221" w:type="pct"/>
          </w:tcPr>
          <w:p w14:paraId="70B46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  <w:t>作品名称</w:t>
            </w:r>
          </w:p>
        </w:tc>
        <w:tc>
          <w:tcPr>
            <w:tcW w:w="1883" w:type="pct"/>
          </w:tcPr>
          <w:p w14:paraId="209D9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  <w:t>获奖单位</w:t>
            </w:r>
          </w:p>
        </w:tc>
      </w:tr>
      <w:tr w14:paraId="243D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vAlign w:val="center"/>
          </w:tcPr>
          <w:p w14:paraId="11102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最佳创意奖</w:t>
            </w:r>
          </w:p>
        </w:tc>
        <w:tc>
          <w:tcPr>
            <w:tcW w:w="2221" w:type="pct"/>
            <w:vAlign w:val="center"/>
          </w:tcPr>
          <w:p w14:paraId="4F063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8"/>
                <w:szCs w:val="28"/>
                <w:highlight w:val="none"/>
                <w:lang w:val="en-US" w:eastAsia="zh-CN" w:bidi="ar-SA"/>
              </w:rPr>
              <w:t>声纹盗梦空间：AI配音如何偷走你的声音</w:t>
            </w:r>
          </w:p>
        </w:tc>
        <w:tc>
          <w:tcPr>
            <w:tcW w:w="1883" w:type="pct"/>
            <w:vAlign w:val="center"/>
          </w:tcPr>
          <w:p w14:paraId="4C3F6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8"/>
                <w:szCs w:val="28"/>
                <w:highlight w:val="none"/>
                <w:lang w:val="en-US" w:eastAsia="zh-CN" w:bidi="ar-SA"/>
              </w:rPr>
              <w:t>天津师范大学教育学部</w:t>
            </w:r>
          </w:p>
        </w:tc>
      </w:tr>
      <w:tr w14:paraId="5464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vAlign w:val="center"/>
          </w:tcPr>
          <w:p w14:paraId="4164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最佳剪辑奖</w:t>
            </w:r>
          </w:p>
        </w:tc>
        <w:tc>
          <w:tcPr>
            <w:tcW w:w="2221" w:type="pct"/>
            <w:vAlign w:val="center"/>
          </w:tcPr>
          <w:p w14:paraId="2212B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8"/>
                <w:szCs w:val="28"/>
                <w:highlight w:val="none"/>
                <w:lang w:val="en-US" w:eastAsia="zh-CN" w:bidi="ar-SA"/>
              </w:rPr>
              <w:t>钢铁动脉：军事运输投送启示录</w:t>
            </w:r>
          </w:p>
        </w:tc>
        <w:tc>
          <w:tcPr>
            <w:tcW w:w="1883" w:type="pct"/>
            <w:vAlign w:val="center"/>
          </w:tcPr>
          <w:p w14:paraId="0A219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8"/>
                <w:szCs w:val="28"/>
                <w:highlight w:val="none"/>
                <w:lang w:val="en-US" w:eastAsia="zh-CN" w:bidi="ar-SA"/>
              </w:rPr>
              <w:t>联勤保障部队工程大学</w:t>
            </w:r>
          </w:p>
        </w:tc>
      </w:tr>
      <w:tr w14:paraId="53CC1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vAlign w:val="center"/>
          </w:tcPr>
          <w:p w14:paraId="70723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最佳动画奖</w:t>
            </w:r>
          </w:p>
        </w:tc>
        <w:tc>
          <w:tcPr>
            <w:tcW w:w="2221" w:type="pct"/>
            <w:vAlign w:val="center"/>
          </w:tcPr>
          <w:p w14:paraId="26A1E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“环境与健康”系列科普动画片</w:t>
            </w:r>
          </w:p>
        </w:tc>
        <w:tc>
          <w:tcPr>
            <w:tcW w:w="1883" w:type="pct"/>
            <w:vAlign w:val="center"/>
          </w:tcPr>
          <w:p w14:paraId="41CAC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8"/>
                <w:szCs w:val="28"/>
                <w:highlight w:val="none"/>
                <w:lang w:val="en-US" w:eastAsia="zh-CN" w:bidi="ar-SA"/>
              </w:rPr>
              <w:t>天津市生态环境科学研究院</w:t>
            </w:r>
          </w:p>
        </w:tc>
      </w:tr>
      <w:tr w14:paraId="0A27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vAlign w:val="center"/>
          </w:tcPr>
          <w:p w14:paraId="6B73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最佳编剧奖</w:t>
            </w:r>
          </w:p>
        </w:tc>
        <w:tc>
          <w:tcPr>
            <w:tcW w:w="2221" w:type="pct"/>
            <w:vAlign w:val="center"/>
          </w:tcPr>
          <w:p w14:paraId="2B581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8"/>
                <w:szCs w:val="28"/>
                <w:highlight w:val="none"/>
                <w:lang w:val="en-US" w:eastAsia="zh-CN" w:bidi="ar-SA"/>
              </w:rPr>
              <w:t>唐僧的急救真经之海姆立克法</w:t>
            </w:r>
          </w:p>
        </w:tc>
        <w:tc>
          <w:tcPr>
            <w:tcW w:w="1883" w:type="pct"/>
            <w:vAlign w:val="center"/>
          </w:tcPr>
          <w:p w14:paraId="4F2D5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8"/>
                <w:szCs w:val="28"/>
                <w:highlight w:val="none"/>
                <w:lang w:val="en-US" w:eastAsia="zh-CN" w:bidi="ar-SA"/>
              </w:rPr>
              <w:t>天津医科大学总医院</w:t>
            </w:r>
          </w:p>
        </w:tc>
      </w:tr>
      <w:tr w14:paraId="460C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pct"/>
            <w:vAlign w:val="center"/>
          </w:tcPr>
          <w:p w14:paraId="02FC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最佳导演奖</w:t>
            </w:r>
          </w:p>
        </w:tc>
        <w:tc>
          <w:tcPr>
            <w:tcW w:w="2221" w:type="pct"/>
            <w:vAlign w:val="center"/>
          </w:tcPr>
          <w:p w14:paraId="2962C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8"/>
                <w:szCs w:val="28"/>
                <w:highlight w:val="none"/>
                <w:lang w:val="en-US" w:eastAsia="zh-CN" w:bidi="ar-SA"/>
              </w:rPr>
              <w:t>讲解员带你看海博</w:t>
            </w:r>
          </w:p>
        </w:tc>
        <w:tc>
          <w:tcPr>
            <w:tcW w:w="1883" w:type="pct"/>
            <w:vAlign w:val="center"/>
          </w:tcPr>
          <w:p w14:paraId="4145A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both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2"/>
                <w:sz w:val="28"/>
                <w:szCs w:val="28"/>
                <w:highlight w:val="none"/>
                <w:lang w:val="en-US" w:eastAsia="zh-CN" w:bidi="ar-SA"/>
              </w:rPr>
              <w:t>天津国家海洋博物馆</w:t>
            </w:r>
          </w:p>
        </w:tc>
      </w:tr>
    </w:tbl>
    <w:p w14:paraId="58525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</w:pPr>
    </w:p>
    <w:p w14:paraId="217B5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6" w:firstLineChars="200"/>
        <w:textAlignment w:val="auto"/>
        <w:outlineLvl w:val="0"/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val="en" w:eastAsia="zh-CN"/>
          <w14:ligatures w14:val="none"/>
        </w:rPr>
      </w:pPr>
      <w:r>
        <w:rPr>
          <w:rFonts w:hint="default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  <w:t>五、优秀组织奖</w:t>
      </w:r>
      <w:r>
        <w:rPr>
          <w:rFonts w:hint="eastAsia" w:ascii="Nimbus Roman No9 L" w:hAnsi="Nimbus Roman No9 L" w:eastAsia="黑体" w:cs="Nimbus Roman No9 L"/>
          <w:b w:val="0"/>
          <w:bCs/>
          <w:sz w:val="32"/>
          <w:szCs w:val="32"/>
          <w:lang w:eastAsia="zh-CN"/>
          <w14:ligatures w14:val="none"/>
        </w:rPr>
        <w:t>名单</w:t>
      </w:r>
    </w:p>
    <w:tbl>
      <w:tblPr>
        <w:tblStyle w:val="5"/>
        <w:tblW w:w="8951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7274"/>
      </w:tblGrid>
      <w:tr w14:paraId="521E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</w:tcPr>
          <w:p w14:paraId="4F22C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  <w:t>序号</w:t>
            </w:r>
          </w:p>
        </w:tc>
        <w:tc>
          <w:tcPr>
            <w:tcW w:w="7274" w:type="dxa"/>
          </w:tcPr>
          <w:p w14:paraId="0EAEA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楷体_GB2312" w:cs="Nimbus Roman No9 L"/>
                <w:b w:val="0"/>
                <w:bCs w:val="0"/>
                <w:sz w:val="32"/>
                <w:szCs w:val="32"/>
                <w:lang w:val="en-US" w:eastAsia="zh-CN"/>
                <w14:ligatures w14:val="none"/>
              </w:rPr>
              <w:t>获奖单位</w:t>
            </w:r>
          </w:p>
        </w:tc>
      </w:tr>
      <w:tr w14:paraId="7989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1D49D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</w:t>
            </w:r>
          </w:p>
        </w:tc>
        <w:tc>
          <w:tcPr>
            <w:tcW w:w="7274" w:type="dxa"/>
            <w:vAlign w:val="center"/>
          </w:tcPr>
          <w:p w14:paraId="0F7DF8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联勤保障部队工程大学</w:t>
            </w:r>
          </w:p>
        </w:tc>
      </w:tr>
      <w:tr w14:paraId="2EB6B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1B5AB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</w:t>
            </w:r>
          </w:p>
        </w:tc>
        <w:tc>
          <w:tcPr>
            <w:tcW w:w="7274" w:type="dxa"/>
            <w:vAlign w:val="center"/>
          </w:tcPr>
          <w:p w14:paraId="661AA3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天津城建大学地质与测绘学院</w:t>
            </w:r>
          </w:p>
        </w:tc>
      </w:tr>
      <w:tr w14:paraId="1C8A0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18F97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3</w:t>
            </w:r>
          </w:p>
        </w:tc>
        <w:tc>
          <w:tcPr>
            <w:tcW w:w="7274" w:type="dxa"/>
            <w:vAlign w:val="center"/>
          </w:tcPr>
          <w:p w14:paraId="21C7A2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天津城建大学建筑学院</w:t>
            </w:r>
          </w:p>
        </w:tc>
      </w:tr>
      <w:tr w14:paraId="2A89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67D4B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4</w:t>
            </w:r>
          </w:p>
        </w:tc>
        <w:tc>
          <w:tcPr>
            <w:tcW w:w="7274" w:type="dxa"/>
            <w:vAlign w:val="center"/>
          </w:tcPr>
          <w:p w14:paraId="0590D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天津电子信息职业技术学院数字艺术学院</w:t>
            </w:r>
          </w:p>
        </w:tc>
      </w:tr>
      <w:tr w14:paraId="2E34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2D8C3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5</w:t>
            </w:r>
          </w:p>
        </w:tc>
        <w:tc>
          <w:tcPr>
            <w:tcW w:w="7274" w:type="dxa"/>
            <w:vAlign w:val="center"/>
          </w:tcPr>
          <w:p w14:paraId="6C60B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天津工业大学人文学院</w:t>
            </w:r>
          </w:p>
        </w:tc>
      </w:tr>
      <w:tr w14:paraId="35AB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46B55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6</w:t>
            </w:r>
          </w:p>
        </w:tc>
        <w:tc>
          <w:tcPr>
            <w:tcW w:w="7274" w:type="dxa"/>
            <w:vAlign w:val="center"/>
          </w:tcPr>
          <w:p w14:paraId="0F0B1E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天津农学院园艺园林学院</w:t>
            </w:r>
          </w:p>
        </w:tc>
      </w:tr>
      <w:tr w14:paraId="73EA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8A13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7</w:t>
            </w:r>
          </w:p>
        </w:tc>
        <w:tc>
          <w:tcPr>
            <w:tcW w:w="7274" w:type="dxa"/>
            <w:vAlign w:val="center"/>
          </w:tcPr>
          <w:p w14:paraId="082329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天津农学院计算机与信息工程学院</w:t>
            </w:r>
          </w:p>
        </w:tc>
      </w:tr>
      <w:tr w14:paraId="3002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2416D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8</w:t>
            </w:r>
          </w:p>
        </w:tc>
        <w:tc>
          <w:tcPr>
            <w:tcW w:w="7274" w:type="dxa"/>
            <w:vAlign w:val="center"/>
          </w:tcPr>
          <w:p w14:paraId="13DC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天津商业大学生物技术与食品科学学院</w:t>
            </w:r>
          </w:p>
        </w:tc>
      </w:tr>
      <w:tr w14:paraId="2F4D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58589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9</w:t>
            </w:r>
          </w:p>
        </w:tc>
        <w:tc>
          <w:tcPr>
            <w:tcW w:w="7274" w:type="dxa"/>
            <w:vAlign w:val="center"/>
          </w:tcPr>
          <w:p w14:paraId="5C374D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天津商业大学信息工程学院</w:t>
            </w:r>
          </w:p>
        </w:tc>
      </w:tr>
      <w:tr w14:paraId="55F8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FA6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10</w:t>
            </w:r>
          </w:p>
        </w:tc>
        <w:tc>
          <w:tcPr>
            <w:tcW w:w="7274" w:type="dxa"/>
            <w:vAlign w:val="center"/>
          </w:tcPr>
          <w:p w14:paraId="03DA22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天津商业大学机械工程学院</w:t>
            </w:r>
          </w:p>
        </w:tc>
      </w:tr>
      <w:tr w14:paraId="713B7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27FA5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11</w:t>
            </w:r>
          </w:p>
        </w:tc>
        <w:tc>
          <w:tcPr>
            <w:tcW w:w="7274" w:type="dxa"/>
            <w:vAlign w:val="center"/>
          </w:tcPr>
          <w:p w14:paraId="25C01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天津师范大学化学学院</w:t>
            </w:r>
          </w:p>
        </w:tc>
      </w:tr>
      <w:tr w14:paraId="0DB5B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3A87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12</w:t>
            </w:r>
          </w:p>
        </w:tc>
        <w:tc>
          <w:tcPr>
            <w:tcW w:w="7274" w:type="dxa"/>
            <w:vAlign w:val="center"/>
          </w:tcPr>
          <w:p w14:paraId="7CA11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天津师范大学教育学部</w:t>
            </w:r>
          </w:p>
        </w:tc>
      </w:tr>
      <w:tr w14:paraId="778A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51AD5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13</w:t>
            </w:r>
          </w:p>
        </w:tc>
        <w:tc>
          <w:tcPr>
            <w:tcW w:w="7274" w:type="dxa"/>
            <w:vAlign w:val="center"/>
          </w:tcPr>
          <w:p w14:paraId="695A1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天津体育学院体育教育</w:t>
            </w: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  <w:lang w:val="en-US" w:eastAsia="zh-CN"/>
              </w:rPr>
              <w:t>学院</w:t>
            </w:r>
          </w:p>
        </w:tc>
      </w:tr>
      <w:tr w14:paraId="3EF7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C155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14</w:t>
            </w:r>
          </w:p>
        </w:tc>
        <w:tc>
          <w:tcPr>
            <w:tcW w:w="7274" w:type="dxa"/>
            <w:vAlign w:val="center"/>
          </w:tcPr>
          <w:p w14:paraId="5699C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天津医科大学护理学院</w:t>
            </w:r>
          </w:p>
        </w:tc>
      </w:tr>
      <w:tr w14:paraId="65D5A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47FB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15</w:t>
            </w:r>
          </w:p>
        </w:tc>
        <w:tc>
          <w:tcPr>
            <w:tcW w:w="7274" w:type="dxa"/>
            <w:vAlign w:val="center"/>
          </w:tcPr>
          <w:p w14:paraId="65FA4C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天津职业大学旅游管理学院</w:t>
            </w:r>
          </w:p>
        </w:tc>
      </w:tr>
      <w:tr w14:paraId="0C07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1693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16</w:t>
            </w:r>
          </w:p>
        </w:tc>
        <w:tc>
          <w:tcPr>
            <w:tcW w:w="7274" w:type="dxa"/>
            <w:vAlign w:val="center"/>
          </w:tcPr>
          <w:p w14:paraId="3799CF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highlight w:val="none"/>
              </w:rPr>
              <w:t>天津职业大学眼视光工程学院</w:t>
            </w:r>
          </w:p>
        </w:tc>
      </w:tr>
      <w:tr w14:paraId="669D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5A142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17</w:t>
            </w:r>
          </w:p>
        </w:tc>
        <w:tc>
          <w:tcPr>
            <w:tcW w:w="7274" w:type="dxa"/>
            <w:vAlign w:val="center"/>
          </w:tcPr>
          <w:p w14:paraId="016A17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天津中德应用技术大学智能制造学院</w:t>
            </w:r>
          </w:p>
        </w:tc>
      </w:tr>
      <w:tr w14:paraId="34A5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2D78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18</w:t>
            </w:r>
          </w:p>
        </w:tc>
        <w:tc>
          <w:tcPr>
            <w:tcW w:w="7274" w:type="dxa"/>
            <w:vAlign w:val="center"/>
          </w:tcPr>
          <w:p w14:paraId="34CDF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应急管理部天津消防研究所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天津市和平区消防救援支队</w:t>
            </w:r>
          </w:p>
        </w:tc>
      </w:tr>
      <w:tr w14:paraId="4BFFF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3850C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19</w:t>
            </w:r>
          </w:p>
        </w:tc>
        <w:tc>
          <w:tcPr>
            <w:tcW w:w="7274" w:type="dxa"/>
            <w:vAlign w:val="center"/>
          </w:tcPr>
          <w:p w14:paraId="456E9F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搜狐新闻天津站健康频道</w:t>
            </w:r>
          </w:p>
        </w:tc>
      </w:tr>
      <w:tr w14:paraId="2D366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26C5D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20</w:t>
            </w:r>
          </w:p>
        </w:tc>
        <w:tc>
          <w:tcPr>
            <w:tcW w:w="7274" w:type="dxa"/>
            <w:vAlign w:val="center"/>
          </w:tcPr>
          <w:p w14:paraId="3465C4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天津市生态环境科学研究院</w:t>
            </w: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  <w:lang w:eastAsia="zh-CN"/>
              </w:rPr>
              <w:t>生态文明研究与实践转化中心</w:t>
            </w:r>
          </w:p>
        </w:tc>
      </w:tr>
      <w:tr w14:paraId="78E4B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EA2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21</w:t>
            </w:r>
          </w:p>
        </w:tc>
        <w:tc>
          <w:tcPr>
            <w:tcW w:w="7274" w:type="dxa"/>
            <w:vAlign w:val="center"/>
          </w:tcPr>
          <w:p w14:paraId="5E471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天津市河西区纯真小学</w:t>
            </w:r>
          </w:p>
        </w:tc>
      </w:tr>
      <w:tr w14:paraId="2692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5005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22</w:t>
            </w:r>
          </w:p>
        </w:tc>
        <w:tc>
          <w:tcPr>
            <w:tcW w:w="7274" w:type="dxa"/>
            <w:vAlign w:val="center"/>
          </w:tcPr>
          <w:p w14:paraId="5A615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天津市河西区上海道小学</w:t>
            </w:r>
          </w:p>
        </w:tc>
      </w:tr>
      <w:tr w14:paraId="0371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BFC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23</w:t>
            </w:r>
          </w:p>
        </w:tc>
        <w:tc>
          <w:tcPr>
            <w:tcW w:w="7274" w:type="dxa"/>
            <w:vAlign w:val="center"/>
          </w:tcPr>
          <w:p w14:paraId="7A07FF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天津市第四十一中学</w:t>
            </w:r>
          </w:p>
        </w:tc>
      </w:tr>
      <w:tr w14:paraId="75038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3C9A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24</w:t>
            </w:r>
          </w:p>
        </w:tc>
        <w:tc>
          <w:tcPr>
            <w:tcW w:w="7274" w:type="dxa"/>
            <w:vAlign w:val="center"/>
          </w:tcPr>
          <w:p w14:paraId="05CD78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天津师范大学第二附属小学</w:t>
            </w:r>
          </w:p>
        </w:tc>
      </w:tr>
      <w:tr w14:paraId="3B12A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6987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25</w:t>
            </w:r>
          </w:p>
        </w:tc>
        <w:tc>
          <w:tcPr>
            <w:tcW w:w="7274" w:type="dxa"/>
            <w:vAlign w:val="center"/>
          </w:tcPr>
          <w:p w14:paraId="6D62A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天津市河西区环湖中学</w:t>
            </w:r>
          </w:p>
        </w:tc>
      </w:tr>
      <w:tr w14:paraId="7E75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20F6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26</w:t>
            </w:r>
          </w:p>
        </w:tc>
        <w:tc>
          <w:tcPr>
            <w:tcW w:w="7274" w:type="dxa"/>
            <w:vAlign w:val="center"/>
          </w:tcPr>
          <w:p w14:paraId="5EBB13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天津市河西区名都小学</w:t>
            </w:r>
          </w:p>
        </w:tc>
      </w:tr>
      <w:tr w14:paraId="1E44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1EFA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27</w:t>
            </w:r>
          </w:p>
        </w:tc>
        <w:tc>
          <w:tcPr>
            <w:tcW w:w="7274" w:type="dxa"/>
            <w:vAlign w:val="center"/>
          </w:tcPr>
          <w:p w14:paraId="336F7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天津市河西区平山道小学</w:t>
            </w:r>
          </w:p>
        </w:tc>
      </w:tr>
      <w:tr w14:paraId="4F880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0A047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28</w:t>
            </w:r>
          </w:p>
        </w:tc>
        <w:tc>
          <w:tcPr>
            <w:tcW w:w="7274" w:type="dxa"/>
            <w:vAlign w:val="center"/>
          </w:tcPr>
          <w:p w14:paraId="2C1BC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天津市河西区实验求是学校</w:t>
            </w:r>
          </w:p>
        </w:tc>
      </w:tr>
      <w:tr w14:paraId="5E18C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1BB3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29</w:t>
            </w:r>
          </w:p>
        </w:tc>
        <w:tc>
          <w:tcPr>
            <w:tcW w:w="7274" w:type="dxa"/>
            <w:vAlign w:val="center"/>
          </w:tcPr>
          <w:p w14:paraId="6C0C4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</w:rPr>
              <w:t>天津市安定医院</w:t>
            </w:r>
          </w:p>
        </w:tc>
      </w:tr>
      <w:tr w14:paraId="469EC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170A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30</w:t>
            </w:r>
          </w:p>
        </w:tc>
        <w:tc>
          <w:tcPr>
            <w:tcW w:w="7274" w:type="dxa"/>
            <w:vAlign w:val="center"/>
          </w:tcPr>
          <w:p w14:paraId="4B8D8A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  <w:lang w:eastAsia="zh-CN"/>
              </w:rPr>
              <w:t>天津职业技术师范大学附属小学</w:t>
            </w:r>
          </w:p>
        </w:tc>
      </w:tr>
      <w:tr w14:paraId="5532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7" w:type="dxa"/>
            <w:vAlign w:val="center"/>
          </w:tcPr>
          <w:p w14:paraId="7AFF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  <w:t>31</w:t>
            </w:r>
          </w:p>
        </w:tc>
        <w:tc>
          <w:tcPr>
            <w:tcW w:w="7274" w:type="dxa"/>
            <w:vAlign w:val="center"/>
          </w:tcPr>
          <w:p w14:paraId="656D3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hint="default" w:ascii="Nimbus Roman No9 L" w:hAnsi="Nimbus Roman No9 L" w:eastAsia="仿宋_GB2312" w:cs="Nimbus Roman No9 L"/>
                <w:sz w:val="28"/>
                <w:szCs w:val="28"/>
                <w:lang w:val="en-US" w:eastAsia="zh-CN"/>
                <w14:ligatures w14:val="none"/>
              </w:rPr>
            </w:pPr>
            <w:r>
              <w:rPr>
                <w:rFonts w:hint="default" w:ascii="Nimbus Roman No9 L" w:hAnsi="Nimbus Roman No9 L" w:eastAsia="仿宋_GB2312" w:cs="Nimbus Roman No9 L"/>
                <w:color w:val="auto"/>
                <w:sz w:val="28"/>
                <w:szCs w:val="28"/>
                <w:highlight w:val="none"/>
                <w:lang w:val="en-US" w:eastAsia="zh-CN"/>
              </w:rPr>
              <w:t>天津市肿瘤医院空港医院</w:t>
            </w:r>
          </w:p>
        </w:tc>
      </w:tr>
    </w:tbl>
    <w:p w14:paraId="68B0E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3E36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45769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3C06D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22D28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49813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1074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0284E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54826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6A78F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ABAB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2D93D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3B35D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0661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6C0E7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383B9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380A1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4935A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61BA3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790F2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36744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24350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2AB85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left"/>
        <w:textAlignment w:val="auto"/>
        <w:rPr>
          <w:rStyle w:val="7"/>
          <w:rFonts w:hint="eastAsia" w:ascii="Nimbus Roman No9 L" w:hAnsi="Nimbus Roman No9 L" w:eastAsia="Nimbus Roman No9 L" w:cs="Nimbus Roman No9 L"/>
          <w:color w:val="000000" w:themeColor="text1"/>
          <w:sz w:val="18"/>
          <w:szCs w:val="18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083D9D53">
      <w:pPr>
        <w:ind w:right="-1" w:rightChars="-1" w:firstLine="303" w:firstLineChars="100"/>
        <w:rPr>
          <w:rFonts w:hint="default" w:ascii="Nimbus Roman No9 L" w:hAnsi="Nimbus Roman No9 L" w:eastAsia="仿宋_GB2312" w:cs="Nimbus Roman No9 L"/>
          <w:snapToGrid w:val="0"/>
          <w:kern w:val="0"/>
          <w:sz w:val="32"/>
          <w:szCs w:val="32"/>
        </w:rPr>
      </w:pPr>
    </w:p>
    <w:p w14:paraId="2C6EC1B5"/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BE215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396CE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396CE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9E20CF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883C5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25CED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725CED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2C164A8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B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2025-08-28T08:59:24Z</dcterms:created>
  <dc:creator>Admin</dc:creator>
  <cp:lastModifiedBy>WPS_1174747240</cp:lastModifiedBy>
  <dcterms:modified xsi:type="dcterms:W3CDTF">2025-08-28T08:59:57Z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A26742FEA1EA4F1D8C6735B9A34BB445_12</vt:lpwstr>
  </property>
</Properties>
</file>