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53CE8">
      <w:pPr>
        <w:rPr>
          <w:rFonts w:hint="default" w:ascii="Nimbus Roman No9 L" w:hAnsi="Nimbus Roman No9 L" w:eastAsia="黑体" w:cs="黑体"/>
          <w:sz w:val="32"/>
          <w:szCs w:val="32"/>
          <w:lang w:val="en-US" w:eastAsia="zh-CN"/>
        </w:rPr>
      </w:pPr>
      <w:r>
        <w:rPr>
          <w:rFonts w:hint="eastAsia" w:ascii="Nimbus Roman No9 L" w:hAnsi="Nimbus Roman No9 L" w:eastAsia="黑体" w:cs="黑体"/>
          <w:sz w:val="32"/>
          <w:szCs w:val="32"/>
          <w:lang w:eastAsia="zh-CN"/>
        </w:rPr>
        <w:t>附件</w:t>
      </w:r>
      <w:r>
        <w:rPr>
          <w:rFonts w:hint="eastAsia" w:ascii="Nimbus Roman No9 L" w:hAnsi="Nimbus Roman No9 L" w:eastAsia="黑体" w:cs="黑体"/>
          <w:sz w:val="32"/>
          <w:szCs w:val="32"/>
          <w:lang w:val="en-US" w:eastAsia="zh-CN"/>
        </w:rPr>
        <w:t>3</w:t>
      </w:r>
    </w:p>
    <w:p w14:paraId="67E85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80" w:lineRule="exact"/>
        <w:jc w:val="center"/>
        <w:textAlignment w:val="auto"/>
        <w:outlineLvl w:val="1"/>
        <w:rPr>
          <w:rFonts w:hint="eastAsia" w:ascii="Nimbus Roman No9 L" w:hAnsi="Nimbus Roman No9 L" w:eastAsia="方正小标宋简体" w:cs="方正小标宋简体"/>
          <w:sz w:val="44"/>
          <w:szCs w:val="44"/>
          <w:lang w:eastAsia="zh-CN"/>
        </w:rPr>
      </w:pPr>
      <w:r>
        <w:rPr>
          <w:rFonts w:hint="eastAsia" w:ascii="Nimbus Roman No9 L" w:hAnsi="Nimbus Roman No9 L" w:eastAsia="方正小标宋简体" w:cs="方正小标宋简体"/>
          <w:sz w:val="44"/>
          <w:szCs w:val="44"/>
          <w:lang w:eastAsia="zh-CN"/>
        </w:rPr>
        <w:t>2025年天津市科学实验展演汇演活动</w:t>
      </w:r>
    </w:p>
    <w:p w14:paraId="13E55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80" w:lineRule="exact"/>
        <w:jc w:val="center"/>
        <w:textAlignment w:val="auto"/>
        <w:outlineLvl w:val="1"/>
        <w:rPr>
          <w:rFonts w:hint="eastAsia" w:ascii="Nimbus Roman No9 L" w:hAnsi="Nimbus Roman No9 L" w:eastAsia="方正小标宋简体" w:cs="方正小标宋简体"/>
          <w:sz w:val="44"/>
          <w:szCs w:val="44"/>
          <w:lang w:eastAsia="zh-CN"/>
        </w:rPr>
      </w:pPr>
      <w:r>
        <w:rPr>
          <w:rFonts w:hint="eastAsia" w:ascii="Nimbus Roman No9 L" w:hAnsi="Nimbus Roman No9 L" w:eastAsia="方正小标宋简体" w:cs="方正小标宋简体"/>
          <w:sz w:val="44"/>
          <w:szCs w:val="44"/>
          <w:lang w:eastAsia="zh-CN"/>
        </w:rPr>
        <w:t>单项奖获奖名单</w:t>
      </w:r>
    </w:p>
    <w:p w14:paraId="46CA8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jc w:val="both"/>
        <w:textAlignment w:val="auto"/>
        <w:outlineLvl w:val="1"/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eastAsia="zh-CN"/>
        </w:rPr>
      </w:pPr>
    </w:p>
    <w:p w14:paraId="2B328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jc w:val="both"/>
        <w:textAlignment w:val="auto"/>
        <w:outlineLvl w:val="0"/>
        <w:rPr>
          <w:rFonts w:hint="eastAsia" w:ascii="Nimbus Roman No9 L" w:hAnsi="Nimbus Roman No9 L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Nimbus Roman No9 L" w:hAnsi="Nimbus Roman No9 L" w:eastAsia="黑体" w:cs="黑体"/>
          <w:sz w:val="32"/>
          <w:szCs w:val="32"/>
          <w:highlight w:val="none"/>
          <w:lang w:val="en-US" w:eastAsia="zh-CN"/>
        </w:rPr>
        <w:t>一、最佳实验创意奖</w:t>
      </w:r>
    </w:p>
    <w:p w14:paraId="48362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jc w:val="both"/>
        <w:textAlignment w:val="auto"/>
        <w:rPr>
          <w:rFonts w:hint="eastAsia" w:ascii="Nimbus Roman No9 L" w:hAnsi="Nimbus Roman No9 L" w:eastAsia="仿宋_GB2312" w:cs="仿宋_GB2312"/>
          <w:sz w:val="32"/>
          <w:szCs w:val="32"/>
          <w:lang w:val="en-US" w:eastAsia="zh-CN"/>
        </w:rPr>
      </w:pPr>
      <w:r>
        <w:rPr>
          <w:rFonts w:hint="eastAsia" w:ascii="Nimbus Roman No9 L" w:hAnsi="Nimbus Roman No9 L" w:eastAsia="仿宋_GB2312" w:cs="仿宋_GB2312"/>
          <w:sz w:val="32"/>
          <w:szCs w:val="32"/>
          <w:lang w:val="en-US" w:eastAsia="zh-CN"/>
        </w:rPr>
        <w:t>《黑猫警长新传：守护森林河》 南开大学环境科学与工程学院</w:t>
      </w:r>
    </w:p>
    <w:p w14:paraId="5936E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jc w:val="both"/>
        <w:textAlignment w:val="auto"/>
        <w:outlineLvl w:val="0"/>
        <w:rPr>
          <w:rFonts w:hint="eastAsia" w:ascii="Nimbus Roman No9 L" w:hAnsi="Nimbus Roman No9 L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Nimbus Roman No9 L" w:hAnsi="Nimbus Roman No9 L" w:eastAsia="黑体" w:cs="黑体"/>
          <w:sz w:val="32"/>
          <w:szCs w:val="32"/>
          <w:highlight w:val="none"/>
          <w:lang w:val="en-US" w:eastAsia="zh-CN"/>
        </w:rPr>
        <w:t>二、最佳表演奖</w:t>
      </w:r>
    </w:p>
    <w:p w14:paraId="2BF67EA2">
      <w:pPr>
        <w:spacing w:line="560" w:lineRule="exact"/>
        <w:ind w:right="0" w:rightChars="0" w:firstLine="582" w:firstLineChars="200"/>
        <w:rPr>
          <w:rFonts w:ascii="Nimbus Roman No9 L" w:hAnsi="Nimbus Roman No9 L" w:eastAsia="仿宋_GB2312"/>
          <w:snapToGrid w:val="0"/>
          <w:spacing w:val="-6"/>
          <w:kern w:val="0"/>
          <w:sz w:val="32"/>
          <w:szCs w:val="32"/>
        </w:rPr>
      </w:pPr>
      <w:r>
        <w:rPr>
          <w:rFonts w:hint="eastAsia" w:ascii="Nimbus Roman No9 L" w:hAnsi="Nimbus Roman No9 L" w:eastAsia="仿宋_GB2312" w:cs="仿宋_GB2312"/>
          <w:spacing w:val="-6"/>
          <w:sz w:val="32"/>
          <w:szCs w:val="32"/>
          <w:lang w:val="en-US" w:eastAsia="zh-CN"/>
        </w:rPr>
        <w:t>《葫芦娃奇遇记：会发光的“量子点魔法”》 南开大学化学学院</w:t>
      </w:r>
    </w:p>
    <w:p w14:paraId="46E4EB2D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1077" w:gutter="0"/>
      <w:pgNumType w:fmt="numberInDash" w:start="1"/>
      <w:cols w:space="720" w:num="1"/>
      <w:docGrid w:type="linesAndChars" w:linePitch="579" w:charSpace="-36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88DD1">
    <w:pPr>
      <w:pStyle w:val="2"/>
      <w:ind w:right="28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9 -</w:t>
    </w:r>
    <w:r>
      <w:rPr>
        <w:rFonts w:ascii="宋体" w:hAnsi="宋体"/>
        <w:sz w:val="28"/>
        <w:szCs w:val="28"/>
      </w:rPr>
      <w:fldChar w:fldCharType="end"/>
    </w:r>
  </w:p>
  <w:p w14:paraId="2ED18A9A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4EC9D">
    <w:pPr>
      <w:pStyle w:val="2"/>
      <w:ind w:firstLine="280" w:firstLine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8 -</w:t>
    </w:r>
    <w:r>
      <w:rPr>
        <w:rFonts w:ascii="宋体" w:hAnsi="宋体"/>
        <w:sz w:val="28"/>
        <w:szCs w:val="28"/>
      </w:rPr>
      <w:fldChar w:fldCharType="end"/>
    </w:r>
  </w:p>
  <w:p w14:paraId="2F33253E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81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2025-11-28T07:11:51Z</dcterms:created>
  <dc:creator>Admin</dc:creator>
  <cp:lastModifiedBy>WPS_1174747240</cp:lastModifiedBy>
  <dcterms:modified xsi:type="dcterms:W3CDTF">2025-11-28T07:11:58Z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eyJoZGlkIjoiOGQwMzIxNjE2OGZiZjcyODg3ODY3NTQ3MjVkNDliYjQiLCJ1c2VySWQiOiIxMTc0NzQ3MjQwIn0=</vt:lpwstr>
  </property>
  <property fmtid="{D5CDD505-2E9C-101B-9397-08002B2CF9AE}" pid="4" name="ICV">
    <vt:lpwstr>6D3E1C1721184A9AAD3CD80A2E446530_12</vt:lpwstr>
  </property>
</Properties>
</file>