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06E" w:rsidRDefault="007D606E" w:rsidP="007D606E">
      <w:pPr>
        <w:widowControl/>
        <w:spacing w:line="525" w:lineRule="atLeast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</w:p>
    <w:p w:rsidR="007D606E" w:rsidRDefault="007D606E" w:rsidP="007D606E">
      <w:pPr>
        <w:widowControl/>
        <w:spacing w:line="525" w:lineRule="atLeast"/>
        <w:jc w:val="center"/>
        <w:rPr>
          <w:rFonts w:ascii="Nimbus Roman No9 L" w:eastAsia="方正黑体_GBK" w:hAnsi="Nimbus Roman No9 L" w:cs="Nimbus Roman No9 L"/>
          <w:color w:val="333333"/>
          <w:kern w:val="0"/>
          <w:sz w:val="44"/>
          <w:szCs w:val="44"/>
          <w:lang/>
        </w:rPr>
      </w:pPr>
      <w:r>
        <w:rPr>
          <w:rFonts w:ascii="Nimbus Roman No9 L" w:eastAsia="方正黑体_GBK" w:hAnsi="Nimbus Roman No9 L" w:cs="Nimbus Roman No9 L"/>
          <w:color w:val="313131"/>
          <w:sz w:val="44"/>
          <w:szCs w:val="44"/>
          <w:shd w:val="clear" w:color="auto" w:fill="FFFFFF"/>
        </w:rPr>
        <w:t>2025</w:t>
      </w:r>
      <w:r>
        <w:rPr>
          <w:rFonts w:ascii="Nimbus Roman No9 L" w:eastAsia="方正黑体_GBK" w:hAnsi="Nimbus Roman No9 L" w:cs="Nimbus Roman No9 L"/>
          <w:color w:val="313131"/>
          <w:sz w:val="44"/>
          <w:szCs w:val="44"/>
          <w:shd w:val="clear" w:color="auto" w:fill="FFFFFF"/>
        </w:rPr>
        <w:t>年</w:t>
      </w:r>
      <w:r>
        <w:rPr>
          <w:rFonts w:ascii="Nimbus Roman No9 L" w:eastAsia="方正黑体_GBK" w:hAnsi="Nimbus Roman No9 L" w:cs="Nimbus Roman No9 L"/>
          <w:color w:val="333333"/>
          <w:kern w:val="0"/>
          <w:sz w:val="44"/>
          <w:szCs w:val="44"/>
          <w:lang/>
        </w:rPr>
        <w:t>天津市空天科技重点研发计划</w:t>
      </w:r>
      <w:r>
        <w:rPr>
          <w:rFonts w:ascii="Nimbus Roman No9 L" w:eastAsia="方正黑体_GBK" w:hAnsi="Nimbus Roman No9 L" w:cs="Nimbus Roman No9 L" w:hint="eastAsia"/>
          <w:color w:val="333333"/>
          <w:kern w:val="0"/>
          <w:sz w:val="44"/>
          <w:szCs w:val="44"/>
          <w:lang/>
        </w:rPr>
        <w:t>项目</w:t>
      </w:r>
    </w:p>
    <w:p w:rsidR="007D606E" w:rsidRDefault="007D606E" w:rsidP="007D606E">
      <w:pPr>
        <w:widowControl/>
        <w:spacing w:line="525" w:lineRule="atLeast"/>
        <w:jc w:val="center"/>
        <w:rPr>
          <w:rFonts w:ascii="Nimbus Roman No9 L" w:eastAsia="方正黑体_GBK" w:hAnsi="Nimbus Roman No9 L" w:cs="Nimbus Roman No9 L"/>
          <w:sz w:val="44"/>
          <w:szCs w:val="44"/>
        </w:rPr>
      </w:pPr>
      <w:r>
        <w:rPr>
          <w:rFonts w:ascii="Nimbus Roman No9 L" w:eastAsia="方正黑体_GBK" w:hAnsi="Nimbus Roman No9 L" w:cs="Nimbus Roman No9 L"/>
          <w:color w:val="313131"/>
          <w:sz w:val="44"/>
          <w:szCs w:val="44"/>
          <w:shd w:val="clear" w:color="auto" w:fill="FFFFFF"/>
        </w:rPr>
        <w:t>拟立项清单</w:t>
      </w:r>
    </w:p>
    <w:tbl>
      <w:tblPr>
        <w:tblStyle w:val="a5"/>
        <w:tblW w:w="0" w:type="auto"/>
        <w:tblInd w:w="0" w:type="dxa"/>
        <w:tblLook w:val="0000"/>
      </w:tblPr>
      <w:tblGrid>
        <w:gridCol w:w="1269"/>
        <w:gridCol w:w="7253"/>
      </w:tblGrid>
      <w:tr w:rsidR="007D606E" w:rsidTr="00896284">
        <w:tc>
          <w:tcPr>
            <w:tcW w:w="1269" w:type="dxa"/>
          </w:tcPr>
          <w:p w:rsidR="007D606E" w:rsidRDefault="007D606E" w:rsidP="00896284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序号</w:t>
            </w:r>
          </w:p>
        </w:tc>
        <w:tc>
          <w:tcPr>
            <w:tcW w:w="7253" w:type="dxa"/>
          </w:tcPr>
          <w:p w:rsidR="007D606E" w:rsidRDefault="007D606E" w:rsidP="00896284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项目第一承担单位</w:t>
            </w:r>
          </w:p>
        </w:tc>
      </w:tr>
      <w:tr w:rsidR="007D606E" w:rsidTr="00896284">
        <w:tc>
          <w:tcPr>
            <w:tcW w:w="1269" w:type="dxa"/>
          </w:tcPr>
          <w:p w:rsidR="007D606E" w:rsidRDefault="007D606E" w:rsidP="00896284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7253" w:type="dxa"/>
            <w:vAlign w:val="center"/>
          </w:tcPr>
          <w:p w:rsidR="007D606E" w:rsidRDefault="007D606E" w:rsidP="00896284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天津易科奇通信技术有限公司</w:t>
            </w:r>
          </w:p>
        </w:tc>
      </w:tr>
      <w:tr w:rsidR="007D606E" w:rsidTr="00896284">
        <w:tc>
          <w:tcPr>
            <w:tcW w:w="1269" w:type="dxa"/>
          </w:tcPr>
          <w:p w:rsidR="007D606E" w:rsidRDefault="007D606E" w:rsidP="00896284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7253" w:type="dxa"/>
            <w:vAlign w:val="center"/>
          </w:tcPr>
          <w:p w:rsidR="007D606E" w:rsidRDefault="007D606E" w:rsidP="00896284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天津爱思达新材料科技有限公司</w:t>
            </w:r>
          </w:p>
        </w:tc>
      </w:tr>
      <w:tr w:rsidR="007D606E" w:rsidTr="00896284">
        <w:tc>
          <w:tcPr>
            <w:tcW w:w="1269" w:type="dxa"/>
          </w:tcPr>
          <w:p w:rsidR="007D606E" w:rsidRDefault="007D606E" w:rsidP="00896284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7253" w:type="dxa"/>
            <w:vAlign w:val="center"/>
          </w:tcPr>
          <w:p w:rsidR="007D606E" w:rsidRDefault="007D606E" w:rsidP="00896284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天津弘毅光技术有限公司</w:t>
            </w:r>
          </w:p>
        </w:tc>
      </w:tr>
      <w:tr w:rsidR="007D606E" w:rsidTr="00896284">
        <w:tc>
          <w:tcPr>
            <w:tcW w:w="1269" w:type="dxa"/>
          </w:tcPr>
          <w:p w:rsidR="007D606E" w:rsidRDefault="007D606E" w:rsidP="00896284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</w:t>
            </w:r>
          </w:p>
        </w:tc>
        <w:tc>
          <w:tcPr>
            <w:tcW w:w="7253" w:type="dxa"/>
            <w:vAlign w:val="center"/>
          </w:tcPr>
          <w:p w:rsidR="007D606E" w:rsidRDefault="007D606E" w:rsidP="00896284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天津冶金集团天材科技发展有限公司</w:t>
            </w:r>
          </w:p>
        </w:tc>
      </w:tr>
      <w:tr w:rsidR="007D606E" w:rsidTr="00896284">
        <w:tc>
          <w:tcPr>
            <w:tcW w:w="1269" w:type="dxa"/>
          </w:tcPr>
          <w:p w:rsidR="007D606E" w:rsidRDefault="007D606E" w:rsidP="00896284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5</w:t>
            </w:r>
          </w:p>
        </w:tc>
        <w:tc>
          <w:tcPr>
            <w:tcW w:w="7253" w:type="dxa"/>
            <w:vAlign w:val="center"/>
          </w:tcPr>
          <w:p w:rsidR="007D606E" w:rsidRDefault="007D606E" w:rsidP="00896284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天津象屿铝业有限公司</w:t>
            </w:r>
          </w:p>
        </w:tc>
      </w:tr>
      <w:tr w:rsidR="007D606E" w:rsidTr="00896284">
        <w:tc>
          <w:tcPr>
            <w:tcW w:w="1269" w:type="dxa"/>
          </w:tcPr>
          <w:p w:rsidR="007D606E" w:rsidRDefault="007D606E" w:rsidP="00896284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6</w:t>
            </w:r>
          </w:p>
        </w:tc>
        <w:tc>
          <w:tcPr>
            <w:tcW w:w="7253" w:type="dxa"/>
            <w:vAlign w:val="center"/>
          </w:tcPr>
          <w:p w:rsidR="007D606E" w:rsidRDefault="007D606E" w:rsidP="00896284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欧陆宝（天津）新材料科技有限公司</w:t>
            </w:r>
          </w:p>
        </w:tc>
      </w:tr>
      <w:tr w:rsidR="007D606E" w:rsidTr="00896284">
        <w:tc>
          <w:tcPr>
            <w:tcW w:w="1269" w:type="dxa"/>
          </w:tcPr>
          <w:p w:rsidR="007D606E" w:rsidRDefault="007D606E" w:rsidP="00896284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7</w:t>
            </w:r>
          </w:p>
        </w:tc>
        <w:tc>
          <w:tcPr>
            <w:tcW w:w="7253" w:type="dxa"/>
            <w:vAlign w:val="center"/>
          </w:tcPr>
          <w:p w:rsidR="007D606E" w:rsidRDefault="007D606E" w:rsidP="00896284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中国铁建大桥工程局集团有限公司</w:t>
            </w:r>
          </w:p>
        </w:tc>
      </w:tr>
    </w:tbl>
    <w:p w:rsidR="007D606E" w:rsidRDefault="007D606E" w:rsidP="007D606E">
      <w:pPr>
        <w:rPr>
          <w:rFonts w:ascii="Nimbus Roman No9 L" w:hAnsi="Nimbus Roman No9 L" w:cs="Nimbus Roman No9 L"/>
        </w:rPr>
      </w:pPr>
    </w:p>
    <w:p w:rsidR="006E6363" w:rsidRPr="007D606E" w:rsidRDefault="006E6363"/>
    <w:sectPr w:rsidR="006E6363" w:rsidRPr="007D606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363" w:rsidRDefault="006E6363" w:rsidP="007D606E">
      <w:r>
        <w:separator/>
      </w:r>
    </w:p>
  </w:endnote>
  <w:endnote w:type="continuationSeparator" w:id="1">
    <w:p w:rsidR="006E6363" w:rsidRDefault="006E6363" w:rsidP="007D6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Nimbus Roman No9 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363" w:rsidRDefault="006E6363" w:rsidP="007D606E">
      <w:r>
        <w:separator/>
      </w:r>
    </w:p>
  </w:footnote>
  <w:footnote w:type="continuationSeparator" w:id="1">
    <w:p w:rsidR="006E6363" w:rsidRDefault="006E6363" w:rsidP="007D60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606E"/>
    <w:rsid w:val="006E6363"/>
    <w:rsid w:val="007D6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60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60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60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606E"/>
    <w:rPr>
      <w:sz w:val="18"/>
      <w:szCs w:val="18"/>
    </w:rPr>
  </w:style>
  <w:style w:type="table" w:styleId="a5">
    <w:name w:val="Table Grid"/>
    <w:basedOn w:val="a1"/>
    <w:rsid w:val="007D606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>Ghost Win7 SP1快速装机版  V2023/02/22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2025-12-05T11:45:00Z</dcterms:created>
  <dcterms:modified xsi:type="dcterms:W3CDTF">2025-12-05T11:46:00Z</dcterms:modified>
</cp:coreProperties>
</file>