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CA" w:rsidRPr="00943FFF" w:rsidRDefault="00C652CA" w:rsidP="00C652CA">
      <w:pPr>
        <w:pStyle w:val="1"/>
        <w:adjustRightInd w:val="0"/>
        <w:snapToGrid w:val="0"/>
        <w:spacing w:before="0" w:after="0" w:line="560" w:lineRule="exact"/>
        <w:jc w:val="both"/>
        <w:rPr>
          <w:rFonts w:ascii="Times New Roman" w:hAnsi="Times New Roman"/>
        </w:rPr>
      </w:pPr>
      <w:r w:rsidRPr="00943FFF">
        <w:rPr>
          <w:rFonts w:ascii="Times New Roman" w:hAnsi="Times New Roman"/>
        </w:rPr>
        <w:t>附件</w:t>
      </w:r>
      <w:r w:rsidRPr="00943FFF">
        <w:rPr>
          <w:rFonts w:ascii="Times New Roman" w:hAnsi="Times New Roman"/>
        </w:rPr>
        <w:t>2</w:t>
      </w:r>
    </w:p>
    <w:p w:rsidR="00C652CA" w:rsidRDefault="00C652CA" w:rsidP="00C652CA"/>
    <w:p w:rsidR="00C652CA" w:rsidRPr="00447C5D" w:rsidRDefault="00C652CA" w:rsidP="00C652CA">
      <w:pPr>
        <w:rPr>
          <w:sz w:val="32"/>
          <w:szCs w:val="32"/>
        </w:rPr>
      </w:pPr>
      <w:r w:rsidRPr="00447C5D">
        <w:rPr>
          <w:rFonts w:hint="eastAsia"/>
          <w:sz w:val="32"/>
          <w:szCs w:val="32"/>
        </w:rPr>
        <w:t>编号：</w:t>
      </w:r>
      <w:r w:rsidRPr="00447C5D">
        <w:rPr>
          <w:rFonts w:hint="eastAsia"/>
          <w:sz w:val="32"/>
          <w:szCs w:val="32"/>
          <w:u w:val="single"/>
        </w:rPr>
        <w:t xml:space="preserve">       </w:t>
      </w:r>
    </w:p>
    <w:p w:rsidR="00C652CA" w:rsidRDefault="00C652CA" w:rsidP="00C652CA"/>
    <w:p w:rsidR="00C652CA" w:rsidRDefault="00C652CA" w:rsidP="00C652CA"/>
    <w:p w:rsidR="00C652CA" w:rsidRDefault="00C652CA" w:rsidP="00C652CA"/>
    <w:p w:rsidR="00C652CA" w:rsidRDefault="00C652CA" w:rsidP="00C652CA"/>
    <w:p w:rsidR="00C652CA" w:rsidRDefault="00C652CA" w:rsidP="00C652CA">
      <w:pPr>
        <w:jc w:val="center"/>
        <w:rPr>
          <w:rFonts w:eastAsia="长城小标宋体"/>
          <w:b/>
          <w:bCs/>
          <w:sz w:val="44"/>
        </w:rPr>
      </w:pPr>
      <w:r>
        <w:rPr>
          <w:rFonts w:eastAsia="长城小标宋体" w:hint="eastAsia"/>
          <w:b/>
          <w:bCs/>
          <w:sz w:val="44"/>
        </w:rPr>
        <w:t>天津市</w:t>
      </w:r>
      <w:r>
        <w:rPr>
          <w:rFonts w:eastAsia="长城小标宋体"/>
          <w:b/>
          <w:bCs/>
          <w:sz w:val="44"/>
        </w:rPr>
        <w:t>农业科技园区总体规划</w:t>
      </w:r>
    </w:p>
    <w:p w:rsidR="00C652CA" w:rsidRDefault="00C652CA" w:rsidP="00C652CA">
      <w:pPr>
        <w:jc w:val="center"/>
        <w:rPr>
          <w:rFonts w:ascii="楷体_GB2312" w:eastAsia="楷体_GB2312" w:hAnsi="楷体_GB2312"/>
          <w:sz w:val="36"/>
        </w:rPr>
      </w:pPr>
      <w:r>
        <w:rPr>
          <w:rFonts w:ascii="楷体_GB2312" w:eastAsia="楷体_GB2312" w:hAnsi="楷体_GB2312" w:hint="eastAsia"/>
          <w:sz w:val="36"/>
        </w:rPr>
        <w:t>（参考格式）</w:t>
      </w:r>
    </w:p>
    <w:p w:rsidR="00C652CA" w:rsidRDefault="00C652CA" w:rsidP="00C652CA"/>
    <w:p w:rsidR="00C652CA" w:rsidRDefault="00C652CA" w:rsidP="00C652CA"/>
    <w:p w:rsidR="00C652CA" w:rsidRDefault="00C652CA" w:rsidP="00C652CA"/>
    <w:p w:rsidR="00C652CA" w:rsidRDefault="00C652CA" w:rsidP="00C652CA"/>
    <w:p w:rsidR="00C652CA" w:rsidRPr="00D50F67" w:rsidRDefault="00C652CA" w:rsidP="00C652CA">
      <w:pPr>
        <w:ind w:leftChars="400" w:left="840"/>
        <w:rPr>
          <w:rFonts w:ascii="仿宋_GB2312" w:eastAsia="仿宋_GB2312"/>
          <w:sz w:val="32"/>
          <w:szCs w:val="32"/>
        </w:rPr>
      </w:pPr>
      <w:r w:rsidRPr="00D50F67">
        <w:rPr>
          <w:rFonts w:ascii="仿宋_GB2312" w:eastAsia="仿宋_GB2312" w:hint="eastAsia"/>
          <w:sz w:val="32"/>
          <w:szCs w:val="32"/>
        </w:rPr>
        <w:t>园区名称</w:t>
      </w:r>
      <w:r w:rsidRPr="00D50F6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C652CA" w:rsidRPr="00D50F67" w:rsidRDefault="00C652CA" w:rsidP="00C652CA">
      <w:pPr>
        <w:ind w:leftChars="400" w:left="840"/>
        <w:rPr>
          <w:rFonts w:ascii="仿宋_GB2312" w:eastAsia="仿宋_GB2312"/>
          <w:sz w:val="32"/>
          <w:szCs w:val="32"/>
        </w:rPr>
      </w:pPr>
    </w:p>
    <w:p w:rsidR="00C652CA" w:rsidRPr="00D50F67" w:rsidRDefault="00C652CA" w:rsidP="00C652CA">
      <w:pPr>
        <w:ind w:leftChars="400" w:left="840"/>
        <w:rPr>
          <w:rFonts w:ascii="仿宋_GB2312" w:eastAsia="仿宋_GB2312"/>
          <w:sz w:val="32"/>
          <w:szCs w:val="32"/>
        </w:rPr>
      </w:pPr>
      <w:r w:rsidRPr="00D50F67">
        <w:rPr>
          <w:rFonts w:ascii="仿宋_GB2312" w:eastAsia="仿宋_GB2312" w:hint="eastAsia"/>
          <w:sz w:val="32"/>
          <w:szCs w:val="32"/>
        </w:rPr>
        <w:t>申报单位</w:t>
      </w:r>
      <w:r w:rsidRPr="00D50F6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C652CA" w:rsidRPr="00D50F67" w:rsidRDefault="00C652CA" w:rsidP="00C652CA">
      <w:pPr>
        <w:rPr>
          <w:rFonts w:ascii="仿宋_GB2312" w:eastAsia="仿宋_GB2312"/>
          <w:sz w:val="32"/>
          <w:szCs w:val="32"/>
        </w:rPr>
      </w:pPr>
    </w:p>
    <w:p w:rsidR="00C652CA" w:rsidRDefault="00C652CA" w:rsidP="00C652CA">
      <w:pPr>
        <w:jc w:val="center"/>
        <w:rPr>
          <w:rFonts w:ascii="仿宋_GB2312" w:eastAsia="仿宋_GB2312" w:hint="eastAsia"/>
          <w:sz w:val="32"/>
          <w:szCs w:val="32"/>
        </w:rPr>
      </w:pPr>
    </w:p>
    <w:p w:rsidR="00C652CA" w:rsidRDefault="00C652CA" w:rsidP="00C652CA">
      <w:pPr>
        <w:jc w:val="center"/>
        <w:rPr>
          <w:rFonts w:ascii="仿宋_GB2312" w:eastAsia="仿宋_GB2312" w:hint="eastAsia"/>
          <w:sz w:val="32"/>
          <w:szCs w:val="32"/>
        </w:rPr>
      </w:pPr>
    </w:p>
    <w:p w:rsidR="00C652CA" w:rsidRDefault="00C652CA" w:rsidP="00C652CA">
      <w:pPr>
        <w:jc w:val="center"/>
        <w:rPr>
          <w:rFonts w:ascii="仿宋_GB2312" w:eastAsia="仿宋_GB2312" w:hint="eastAsia"/>
          <w:sz w:val="32"/>
          <w:szCs w:val="32"/>
        </w:rPr>
      </w:pPr>
      <w:r w:rsidRPr="00D50F67">
        <w:rPr>
          <w:rFonts w:ascii="仿宋_GB2312" w:eastAsia="仿宋_GB2312"/>
          <w:sz w:val="32"/>
          <w:szCs w:val="32"/>
        </w:rPr>
        <w:t>年   月   日</w:t>
      </w:r>
    </w:p>
    <w:p w:rsidR="00C652CA" w:rsidRPr="00D50F67" w:rsidRDefault="00C652CA" w:rsidP="00C652CA">
      <w:pPr>
        <w:jc w:val="center"/>
        <w:rPr>
          <w:rFonts w:ascii="仿宋_GB2312" w:eastAsia="仿宋_GB2312"/>
          <w:sz w:val="32"/>
          <w:szCs w:val="32"/>
        </w:rPr>
      </w:pPr>
    </w:p>
    <w:p w:rsidR="00C652CA" w:rsidRPr="00943FFF" w:rsidRDefault="00C652CA" w:rsidP="00C652CA">
      <w:pPr>
        <w:pStyle w:val="1"/>
        <w:adjustRightInd w:val="0"/>
        <w:snapToGrid w:val="0"/>
        <w:spacing w:before="0" w:after="0" w:line="560" w:lineRule="exact"/>
        <w:rPr>
          <w:snapToGrid w:val="0"/>
          <w:kern w:val="0"/>
        </w:rPr>
      </w:pPr>
      <w:r w:rsidRPr="00943FFF">
        <w:br w:type="page"/>
      </w:r>
      <w:r w:rsidRPr="00943FFF">
        <w:rPr>
          <w:snapToGrid w:val="0"/>
          <w:kern w:val="0"/>
        </w:rPr>
        <w:lastRenderedPageBreak/>
        <w:t>一、编写内容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1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提要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2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概况（包括所在地区自然和社会经济条件、园区概况、优劣势分析等）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3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园区建设的必要性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4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总体思路与目标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5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功能布局与建设定位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6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主要建设任务与考核指标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7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组织管理与运行机制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8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投资估算、资金筹措与效益分析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9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配套政策与保障措施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10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建设年度任务与进度安排</w:t>
      </w:r>
    </w:p>
    <w:p w:rsidR="00C652CA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 w:hint="eastAsia"/>
          <w:snapToGrid w:val="0"/>
          <w:kern w:val="0"/>
          <w:sz w:val="32"/>
          <w:szCs w:val="32"/>
        </w:rPr>
      </w:pPr>
      <w:r w:rsidRPr="00943FFF">
        <w:rPr>
          <w:rFonts w:eastAsia="仿宋_GB2312" w:hint="eastAsia"/>
          <w:snapToGrid w:val="0"/>
          <w:kern w:val="0"/>
          <w:sz w:val="32"/>
          <w:szCs w:val="32"/>
        </w:rPr>
        <w:t>11</w:t>
      </w:r>
      <w:r w:rsidRPr="00943FFF">
        <w:rPr>
          <w:rFonts w:ascii="仿宋_GB2312" w:eastAsia="仿宋_GB2312" w:hint="eastAsia"/>
          <w:snapToGrid w:val="0"/>
          <w:kern w:val="0"/>
          <w:sz w:val="32"/>
          <w:szCs w:val="32"/>
        </w:rPr>
        <w:t>. 有关附件（园区规划图、表格及文件等）</w:t>
      </w:r>
    </w:p>
    <w:p w:rsidR="00C652CA" w:rsidRPr="00943FFF" w:rsidRDefault="00C652CA" w:rsidP="00C652CA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kern w:val="0"/>
          <w:sz w:val="32"/>
          <w:szCs w:val="32"/>
        </w:rPr>
      </w:pPr>
      <w:r w:rsidRPr="00943FFF">
        <w:rPr>
          <w:rFonts w:ascii="黑体" w:eastAsia="黑体" w:hAnsi="黑体"/>
          <w:snapToGrid w:val="0"/>
          <w:kern w:val="0"/>
          <w:sz w:val="32"/>
          <w:szCs w:val="32"/>
        </w:rPr>
        <w:t>二、编写说明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1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按要求准确、如实编写。</w:t>
      </w:r>
    </w:p>
    <w:p w:rsidR="00C652CA" w:rsidRPr="00943FFF" w:rsidRDefault="00C652CA" w:rsidP="00C652CA">
      <w:pPr>
        <w:adjustRightInd w:val="0"/>
        <w:snapToGrid w:val="0"/>
        <w:spacing w:line="560" w:lineRule="exact"/>
        <w:ind w:firstLine="616"/>
        <w:rPr>
          <w:rFonts w:ascii="仿宋_GB2312" w:eastAsia="仿宋_GB2312"/>
          <w:snapToGrid w:val="0"/>
          <w:kern w:val="0"/>
          <w:sz w:val="32"/>
          <w:szCs w:val="32"/>
        </w:rPr>
      </w:pPr>
      <w:r w:rsidRPr="00943FFF">
        <w:rPr>
          <w:rFonts w:eastAsia="仿宋_GB2312"/>
          <w:snapToGrid w:val="0"/>
          <w:kern w:val="0"/>
          <w:sz w:val="32"/>
          <w:szCs w:val="32"/>
        </w:rPr>
        <w:t>2</w:t>
      </w:r>
      <w:r w:rsidRPr="00943FFF">
        <w:rPr>
          <w:rFonts w:ascii="仿宋_GB2312" w:eastAsia="仿宋_GB2312"/>
          <w:snapToGrid w:val="0"/>
          <w:kern w:val="0"/>
          <w:sz w:val="32"/>
          <w:szCs w:val="32"/>
        </w:rPr>
        <w:t>. 编号由市科委统一填写。</w:t>
      </w:r>
    </w:p>
    <w:p w:rsidR="006C4FE3" w:rsidRDefault="00C652CA" w:rsidP="00C652CA">
      <w:r w:rsidRPr="00943FFF">
        <w:br w:type="page"/>
      </w:r>
    </w:p>
    <w:sectPr w:rsidR="006C4FE3" w:rsidSect="006C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2CA"/>
    <w:rsid w:val="006C4FE3"/>
    <w:rsid w:val="00C6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52CA"/>
    <w:pPr>
      <w:keepNext/>
      <w:keepLines/>
      <w:spacing w:before="120" w:after="120" w:line="578" w:lineRule="auto"/>
      <w:jc w:val="center"/>
      <w:outlineLvl w:val="0"/>
    </w:pPr>
    <w:rPr>
      <w:rFonts w:ascii="黑体" w:eastAsia="黑体" w:hAnsi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52CA"/>
    <w:rPr>
      <w:rFonts w:ascii="黑体" w:eastAsia="黑体" w:hAnsi="黑体" w:cs="Times New Roman"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297</Characters>
  <Application>Microsoft Office Word</Application>
  <DocSecurity>0</DocSecurity>
  <Lines>2</Lines>
  <Paragraphs>1</Paragraphs>
  <ScaleCrop>false</ScaleCrop>
  <Company>猫软大师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2018-06-12T08:53:00Z</dcterms:created>
  <dcterms:modified xsi:type="dcterms:W3CDTF">2018-06-12T08:53:00Z</dcterms:modified>
</cp:coreProperties>
</file>